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62" w:rsidRDefault="00774D62" w:rsidP="00774D62">
      <w:pPr>
        <w:pStyle w:val="a3"/>
        <w:spacing w:beforeAutospacing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Семинар «</w:t>
      </w:r>
      <w:r w:rsidR="00193A2E">
        <w:rPr>
          <w:rFonts w:ascii="Arial" w:hAnsi="Arial" w:cs="Arial"/>
          <w:b/>
          <w:bCs/>
        </w:rPr>
        <w:t>Цифровые технологии в малом бизнесе</w:t>
      </w:r>
      <w:r>
        <w:rPr>
          <w:rFonts w:ascii="Arial" w:hAnsi="Arial" w:cs="Arial"/>
          <w:b/>
          <w:bCs/>
        </w:rPr>
        <w:t xml:space="preserve">» </w:t>
      </w:r>
    </w:p>
    <w:p w:rsidR="00774D62" w:rsidRPr="007B4E94" w:rsidRDefault="00774D62" w:rsidP="00774D62">
      <w:pPr>
        <w:pStyle w:val="a3"/>
        <w:spacing w:beforeAutospacing="0" w:afterAutospacing="0"/>
        <w:jc w:val="both"/>
        <w:rPr>
          <w:rFonts w:ascii="Arial" w:hAnsi="Arial" w:cs="Arial"/>
          <w:b/>
          <w:bCs/>
        </w:rPr>
      </w:pPr>
    </w:p>
    <w:p w:rsidR="00774D62" w:rsidRPr="003C50ED" w:rsidRDefault="001D69BA" w:rsidP="00774D62">
      <w:pPr>
        <w:pStyle w:val="a3"/>
        <w:spacing w:beforeAutospacing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29</w:t>
      </w:r>
      <w:r w:rsidR="00DF29F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августа</w:t>
      </w:r>
      <w:r w:rsidR="00774D62">
        <w:rPr>
          <w:rFonts w:ascii="Arial" w:hAnsi="Arial" w:cs="Arial"/>
          <w:bCs/>
        </w:rPr>
        <w:t xml:space="preserve"> в г. </w:t>
      </w:r>
      <w:r>
        <w:rPr>
          <w:rFonts w:ascii="Arial" w:hAnsi="Arial" w:cs="Arial"/>
          <w:bCs/>
        </w:rPr>
        <w:t xml:space="preserve">Луга </w:t>
      </w:r>
      <w:r w:rsidR="00774D62" w:rsidRPr="00A75239">
        <w:rPr>
          <w:rFonts w:ascii="Arial" w:hAnsi="Arial" w:cs="Arial"/>
        </w:rPr>
        <w:t xml:space="preserve">состоится семинар для предпринимателей </w:t>
      </w:r>
      <w:r w:rsidR="00774D62" w:rsidRPr="00193A2E">
        <w:rPr>
          <w:rFonts w:ascii="Arial" w:hAnsi="Arial" w:cs="Arial"/>
          <w:b/>
        </w:rPr>
        <w:t>«</w:t>
      </w:r>
      <w:r w:rsidR="003C50ED">
        <w:rPr>
          <w:rFonts w:ascii="Arial" w:hAnsi="Arial" w:cs="Arial"/>
          <w:b/>
          <w:bCs/>
        </w:rPr>
        <w:t>Цифровые технологии в малом бизнесе</w:t>
      </w:r>
      <w:r w:rsidR="003C50ED">
        <w:rPr>
          <w:rFonts w:ascii="Arial" w:hAnsi="Arial" w:cs="Arial"/>
          <w:b/>
        </w:rPr>
        <w:t>».</w:t>
      </w:r>
    </w:p>
    <w:p w:rsidR="00193A2E" w:rsidRPr="003C50ED" w:rsidRDefault="00774D62" w:rsidP="003C50ED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семинара</w:t>
      </w:r>
      <w:r w:rsidRPr="00B005C0">
        <w:rPr>
          <w:rFonts w:ascii="Arial" w:hAnsi="Arial" w:cs="Arial"/>
        </w:rPr>
        <w:t xml:space="preserve"> </w:t>
      </w:r>
      <w:r w:rsidR="003C50ED">
        <w:rPr>
          <w:rFonts w:ascii="Arial" w:hAnsi="Arial" w:cs="Arial"/>
        </w:rPr>
        <w:t>узнают с</w:t>
      </w:r>
      <w:r w:rsidR="00193A2E" w:rsidRPr="00193A2E">
        <w:rPr>
          <w:rFonts w:ascii="Arial" w:hAnsi="Arial" w:cs="Arial"/>
        </w:rPr>
        <w:t>овременные тренды цифровой экономики, ее отличительные особенности, проблематик</w:t>
      </w:r>
      <w:r w:rsidR="003C50ED">
        <w:rPr>
          <w:rFonts w:ascii="Arial" w:hAnsi="Arial" w:cs="Arial"/>
        </w:rPr>
        <w:t>у</w:t>
      </w:r>
      <w:r w:rsidR="00193A2E" w:rsidRPr="00193A2E">
        <w:rPr>
          <w:rFonts w:ascii="Arial" w:hAnsi="Arial" w:cs="Arial"/>
        </w:rPr>
        <w:t xml:space="preserve"> использования и риски</w:t>
      </w:r>
      <w:r w:rsidR="003C50ED">
        <w:rPr>
          <w:rFonts w:ascii="Arial" w:hAnsi="Arial" w:cs="Arial"/>
        </w:rPr>
        <w:t>, в</w:t>
      </w:r>
      <w:r w:rsidR="00193A2E" w:rsidRPr="00193A2E">
        <w:rPr>
          <w:rFonts w:ascii="Arial" w:hAnsi="Arial" w:cs="Arial"/>
        </w:rPr>
        <w:t>лияние цифровой экономики на рынок</w:t>
      </w:r>
      <w:r w:rsidR="003C50ED">
        <w:rPr>
          <w:rFonts w:ascii="Arial" w:hAnsi="Arial" w:cs="Arial"/>
        </w:rPr>
        <w:t xml:space="preserve"> труда и на существующий бизнес. Отдельно будет сделан акцент на </w:t>
      </w:r>
      <w:r w:rsidR="006767BA">
        <w:rPr>
          <w:rFonts w:ascii="Arial" w:hAnsi="Arial" w:cs="Arial"/>
        </w:rPr>
        <w:t xml:space="preserve">особенностях </w:t>
      </w:r>
      <w:r w:rsidR="00193A2E" w:rsidRPr="00193A2E">
        <w:rPr>
          <w:rFonts w:ascii="Arial" w:hAnsi="Arial" w:cs="Arial"/>
        </w:rPr>
        <w:t>цифровой трансформации бизнес</w:t>
      </w:r>
      <w:r w:rsidR="003C50ED">
        <w:rPr>
          <w:rFonts w:ascii="Arial" w:hAnsi="Arial" w:cs="Arial"/>
        </w:rPr>
        <w:t>а и п</w:t>
      </w:r>
      <w:r w:rsidR="003C50ED" w:rsidRPr="003C50ED">
        <w:rPr>
          <w:rFonts w:ascii="Arial" w:hAnsi="Arial" w:cs="Arial"/>
        </w:rPr>
        <w:t>рактическое применение цифровых технологий в бизнесе</w:t>
      </w:r>
      <w:r w:rsidR="003C50ED">
        <w:rPr>
          <w:rFonts w:ascii="Arial" w:hAnsi="Arial" w:cs="Arial"/>
        </w:rPr>
        <w:t>.</w:t>
      </w:r>
    </w:p>
    <w:p w:rsidR="00774D62" w:rsidRDefault="00193A2E" w:rsidP="00774D62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Спикеры</w:t>
      </w:r>
      <w:r w:rsidR="00774D62">
        <w:rPr>
          <w:rFonts w:ascii="Arial" w:hAnsi="Arial" w:cs="Arial"/>
        </w:rPr>
        <w:t xml:space="preserve"> семинара </w:t>
      </w:r>
      <w:r>
        <w:rPr>
          <w:rFonts w:ascii="Arial" w:hAnsi="Arial" w:cs="Arial"/>
        </w:rPr>
        <w:t>– преподаватели</w:t>
      </w:r>
      <w:r w:rsidR="003C50ED">
        <w:rPr>
          <w:rFonts w:ascii="Arial" w:hAnsi="Arial" w:cs="Arial"/>
        </w:rPr>
        <w:t>-практики</w:t>
      </w:r>
      <w:r>
        <w:rPr>
          <w:rFonts w:ascii="Arial" w:hAnsi="Arial" w:cs="Arial"/>
        </w:rPr>
        <w:t xml:space="preserve"> Санкт-Петербургского политехнического университета Петра Великого, </w:t>
      </w:r>
      <w:r w:rsidR="003C50ED">
        <w:rPr>
          <w:rFonts w:ascii="Arial" w:hAnsi="Arial" w:cs="Arial"/>
        </w:rPr>
        <w:t>имеющие многолетний опыт предпринимательской</w:t>
      </w:r>
      <w:r>
        <w:rPr>
          <w:rFonts w:ascii="Arial" w:hAnsi="Arial" w:cs="Arial"/>
        </w:rPr>
        <w:t xml:space="preserve"> </w:t>
      </w:r>
      <w:r w:rsidR="003C50ED">
        <w:rPr>
          <w:rFonts w:ascii="Arial" w:hAnsi="Arial" w:cs="Arial"/>
        </w:rPr>
        <w:t>деятельности</w:t>
      </w:r>
      <w:r w:rsidR="00774D62" w:rsidRPr="003C50ED">
        <w:rPr>
          <w:rFonts w:ascii="Arial" w:hAnsi="Arial" w:cs="Arial"/>
        </w:rPr>
        <w:t>.</w:t>
      </w:r>
      <w:r w:rsidR="00774D62" w:rsidRPr="00B005C0">
        <w:rPr>
          <w:rFonts w:ascii="Arial" w:hAnsi="Arial" w:cs="Arial"/>
        </w:rPr>
        <w:t xml:space="preserve"> </w:t>
      </w:r>
    </w:p>
    <w:p w:rsidR="00774D62" w:rsidRDefault="003C50ED" w:rsidP="00774D62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Семинар</w:t>
      </w:r>
      <w:r w:rsidR="00774D62">
        <w:rPr>
          <w:rFonts w:ascii="Arial" w:hAnsi="Arial" w:cs="Arial"/>
        </w:rPr>
        <w:t xml:space="preserve"> организу</w:t>
      </w:r>
      <w:r>
        <w:rPr>
          <w:rFonts w:ascii="Arial" w:hAnsi="Arial" w:cs="Arial"/>
        </w:rPr>
        <w:t>е</w:t>
      </w:r>
      <w:r w:rsidR="00774D62">
        <w:rPr>
          <w:rFonts w:ascii="Arial" w:hAnsi="Arial" w:cs="Arial"/>
        </w:rPr>
        <w:t>тся Ленинградским областным центром поддержки предпринимательства в рамках региональной программы обучения 2018 года.</w:t>
      </w:r>
    </w:p>
    <w:p w:rsidR="00774D62" w:rsidRPr="00EA374D" w:rsidRDefault="00774D62" w:rsidP="00774D62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ходе семинара будет также представлена информация о </w:t>
      </w:r>
      <w:r w:rsidR="003C50ED">
        <w:rPr>
          <w:rFonts w:ascii="Arial" w:hAnsi="Arial" w:cs="Arial"/>
        </w:rPr>
        <w:t xml:space="preserve">сервисах </w:t>
      </w:r>
      <w:r>
        <w:rPr>
          <w:rFonts w:ascii="Arial" w:hAnsi="Arial" w:cs="Arial"/>
        </w:rPr>
        <w:t>поддержк</w:t>
      </w:r>
      <w:r w:rsidR="003C50E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Корпорации МСП. </w:t>
      </w:r>
      <w:r w:rsidRPr="00EA374D">
        <w:rPr>
          <w:rFonts w:ascii="Arial" w:hAnsi="Arial" w:cs="Arial"/>
          <w:shd w:val="clear" w:color="auto" w:fill="FFFFFF"/>
        </w:rPr>
        <w:t xml:space="preserve">Портал дает возможность получить максимум необходимой информации об </w:t>
      </w:r>
      <w:r w:rsidR="00193A2E" w:rsidRPr="00EA374D">
        <w:rPr>
          <w:rFonts w:ascii="Arial" w:hAnsi="Arial" w:cs="Arial"/>
          <w:shd w:val="clear" w:color="auto" w:fill="FFFFFF"/>
        </w:rPr>
        <w:t>организации</w:t>
      </w:r>
      <w:r w:rsidRPr="00EA374D">
        <w:rPr>
          <w:rFonts w:ascii="Arial" w:hAnsi="Arial" w:cs="Arial"/>
          <w:shd w:val="clear" w:color="auto" w:fill="FFFFFF"/>
        </w:rPr>
        <w:t xml:space="preserve">, развитии бизнеса, мерах поддержки, о закупках крупных заказчиков и т.п. </w:t>
      </w:r>
    </w:p>
    <w:p w:rsidR="00774D62" w:rsidRDefault="00774D62" w:rsidP="00774D62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Начало семинара – в 1</w:t>
      </w:r>
      <w:r w:rsidR="003611B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.00. Записаться можно </w:t>
      </w:r>
      <w:r w:rsidR="00A970A6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сайте </w:t>
      </w:r>
      <w:hyperlink r:id="rId8" w:history="1">
        <w:r w:rsidRPr="00E32CB8">
          <w:rPr>
            <w:rStyle w:val="a4"/>
            <w:rFonts w:ascii="Arial" w:hAnsi="Arial" w:cs="Arial"/>
            <w:lang w:val="en-US"/>
          </w:rPr>
          <w:t>www</w:t>
        </w:r>
        <w:r w:rsidRPr="00E32CB8">
          <w:rPr>
            <w:rStyle w:val="a4"/>
            <w:rFonts w:ascii="Arial" w:hAnsi="Arial" w:cs="Arial"/>
          </w:rPr>
          <w:t>.813.</w:t>
        </w:r>
        <w:proofErr w:type="spellStart"/>
        <w:r w:rsidRPr="00E32CB8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A168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 разделе  –  </w:t>
      </w:r>
      <w:r w:rsidRPr="00A168BD">
        <w:rPr>
          <w:rFonts w:ascii="Arial" w:hAnsi="Arial" w:cs="Arial"/>
          <w:i/>
        </w:rPr>
        <w:t>ОБУЧЕНИЕ</w:t>
      </w:r>
      <w:r>
        <w:rPr>
          <w:rFonts w:ascii="Arial" w:hAnsi="Arial" w:cs="Arial"/>
        </w:rPr>
        <w:t xml:space="preserve"> или на главной странице сайта на </w:t>
      </w:r>
      <w:r w:rsidRPr="00A168BD">
        <w:rPr>
          <w:rFonts w:ascii="Arial" w:hAnsi="Arial" w:cs="Arial"/>
          <w:i/>
        </w:rPr>
        <w:t>Линии прямых обращений.</w:t>
      </w:r>
      <w:r>
        <w:rPr>
          <w:rFonts w:ascii="Arial" w:hAnsi="Arial" w:cs="Arial"/>
        </w:rPr>
        <w:t xml:space="preserve"> </w:t>
      </w:r>
      <w:r w:rsidR="00A970A6">
        <w:rPr>
          <w:rFonts w:ascii="Arial" w:hAnsi="Arial" w:cs="Arial"/>
        </w:rPr>
        <w:t>Либо обратиться в муниципальный фонд поддержки.</w:t>
      </w:r>
    </w:p>
    <w:p w:rsidR="005B7865" w:rsidRDefault="005B7865">
      <w:pPr>
        <w:spacing w:after="160" w:line="259" w:lineRule="auto"/>
      </w:pPr>
      <w:r>
        <w:br w:type="page"/>
      </w:r>
    </w:p>
    <w:p w:rsidR="005B7865" w:rsidRPr="005B7865" w:rsidRDefault="005B7865" w:rsidP="005B7865">
      <w:pPr>
        <w:widowControl w:val="0"/>
        <w:suppressAutoHyphens/>
        <w:spacing w:after="160" w:line="259" w:lineRule="exact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hi-IN" w:bidi="hi-IN"/>
        </w:rPr>
      </w:pPr>
      <w:r w:rsidRPr="005B7865">
        <w:rPr>
          <w:rFonts w:ascii="Times New Roman" w:eastAsia="SimSun" w:hAnsi="Times New Roman" w:cs="Times New Roman"/>
          <w:b/>
          <w:caps/>
          <w:sz w:val="24"/>
          <w:szCs w:val="24"/>
          <w:lang w:eastAsia="hi-IN" w:bidi="hi-IN"/>
        </w:rPr>
        <w:lastRenderedPageBreak/>
        <w:t>программа проведения семинара по теме «Цифровые технологии в малом бизнесе»</w:t>
      </w:r>
    </w:p>
    <w:p w:rsidR="005B7865" w:rsidRPr="005B7865" w:rsidRDefault="005B7865" w:rsidP="005B7865">
      <w:pPr>
        <w:widowControl w:val="0"/>
        <w:suppressAutoHyphens/>
        <w:spacing w:after="160" w:line="259" w:lineRule="exact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hi-IN" w:bidi="hi-IN"/>
        </w:rPr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2296"/>
        <w:gridCol w:w="7277"/>
      </w:tblGrid>
      <w:tr w:rsidR="005B7865" w:rsidRPr="005B7865" w:rsidTr="005B7865">
        <w:tc>
          <w:tcPr>
            <w:tcW w:w="1199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Дата проведения:</w:t>
            </w:r>
          </w:p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</w:p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Место проведения:</w:t>
            </w:r>
          </w:p>
        </w:tc>
        <w:tc>
          <w:tcPr>
            <w:tcW w:w="3801" w:type="pct"/>
          </w:tcPr>
          <w:p w:rsidR="005B7865" w:rsidRPr="005B7865" w:rsidRDefault="003611BC" w:rsidP="005B7865">
            <w:pPr>
              <w:widowControl w:val="0"/>
              <w:suppressAutoHyphens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29.08.2018г. в 11:00</w:t>
            </w:r>
          </w:p>
          <w:p w:rsidR="005B7865" w:rsidRPr="005B7865" w:rsidRDefault="005B7865" w:rsidP="005B7865">
            <w:pPr>
              <w:widowControl w:val="0"/>
              <w:suppressAutoHyphens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  <w:p w:rsidR="005B7865" w:rsidRPr="005B7865" w:rsidRDefault="003611BC" w:rsidP="003611BC">
            <w:pPr>
              <w:widowControl w:val="0"/>
              <w:suppressAutoHyphens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г. Луга, пр. Кирова, 56, 3 этаж, конференц-зал.</w:t>
            </w:r>
          </w:p>
        </w:tc>
      </w:tr>
      <w:tr w:rsidR="005B7865" w:rsidRPr="005B7865" w:rsidTr="005B7865">
        <w:trPr>
          <w:trHeight w:val="5014"/>
        </w:trPr>
        <w:tc>
          <w:tcPr>
            <w:tcW w:w="1199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</w:p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 xml:space="preserve">Категория участников семинара </w:t>
            </w:r>
          </w:p>
        </w:tc>
        <w:tc>
          <w:tcPr>
            <w:tcW w:w="3801" w:type="pct"/>
          </w:tcPr>
          <w:p w:rsidR="005B7865" w:rsidRPr="005B7865" w:rsidRDefault="005B7865" w:rsidP="005B78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представители субъектов малого, среднего бизнеса Ленинградской области;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физические лица, заинтересованные в начале осуществления предпринимательской деятельности в Ленинградской области;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представители организаций инфраструктуры поддержки предпринимательства Ленинградской области;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представители общественных организаций и объединений предпринимателей;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представители администраций муниципальных образований Ленинградской области, курирующие вопросы развития малого, среднего бизнеса;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сотрудники комитета по развитию малого, среднего бизнеса и потребительского рынка Ленинградской области;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right="-57"/>
              <w:contextualSpacing/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сотрудники Государственного казенного учреждения Ленинградской области «Ленинградский областной центр поддержки предпринимательства».</w:t>
            </w:r>
          </w:p>
        </w:tc>
      </w:tr>
      <w:tr w:rsidR="005B7865" w:rsidRPr="005B7865" w:rsidTr="005B7865">
        <w:tc>
          <w:tcPr>
            <w:tcW w:w="1199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Содержание семинара</w:t>
            </w:r>
          </w:p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</w:p>
        </w:tc>
        <w:tc>
          <w:tcPr>
            <w:tcW w:w="3801" w:type="pct"/>
          </w:tcPr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Современные тренды цифровой экономики, 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Основные положения государственной программы "Цифровая экономика РФ"</w:t>
            </w:r>
          </w:p>
          <w:p w:rsidR="005B7865" w:rsidRPr="005B7865" w:rsidRDefault="005B7865" w:rsidP="005B7865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Применение цифровых технологий в бизнесе</w:t>
            </w:r>
          </w:p>
          <w:p w:rsidR="005B7865" w:rsidRPr="005B7865" w:rsidRDefault="005B7865" w:rsidP="005B7865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</w:p>
        </w:tc>
      </w:tr>
      <w:tr w:rsidR="005B7865" w:rsidRPr="005B7865" w:rsidTr="005B7865">
        <w:trPr>
          <w:trHeight w:val="440"/>
        </w:trPr>
        <w:tc>
          <w:tcPr>
            <w:tcW w:w="1199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Режим занятий:</w:t>
            </w:r>
          </w:p>
        </w:tc>
        <w:tc>
          <w:tcPr>
            <w:tcW w:w="3801" w:type="pct"/>
          </w:tcPr>
          <w:p w:rsidR="005B7865" w:rsidRPr="005B7865" w:rsidRDefault="005B7865" w:rsidP="005B7865">
            <w:pPr>
              <w:widowControl w:val="0"/>
              <w:suppressAutoHyphens/>
              <w:spacing w:after="0" w:line="240" w:lineRule="auto"/>
              <w:ind w:left="2694" w:right="322" w:hanging="269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 академических часа в течение 1 рабочего дня</w:t>
            </w:r>
          </w:p>
        </w:tc>
      </w:tr>
      <w:tr w:rsidR="005B7865" w:rsidRPr="005B7865" w:rsidTr="005B7865">
        <w:tc>
          <w:tcPr>
            <w:tcW w:w="1199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Форма обучения:</w:t>
            </w:r>
          </w:p>
        </w:tc>
        <w:tc>
          <w:tcPr>
            <w:tcW w:w="3801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eastAsia="hi-IN" w:bidi="hi-IN"/>
              </w:rPr>
              <w:t xml:space="preserve">Очная </w:t>
            </w:r>
          </w:p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eastAsia="hi-IN" w:bidi="hi-IN"/>
              </w:rPr>
            </w:pPr>
          </w:p>
        </w:tc>
      </w:tr>
      <w:tr w:rsidR="005B7865" w:rsidRPr="005B7865" w:rsidTr="005B7865">
        <w:trPr>
          <w:trHeight w:val="710"/>
        </w:trPr>
        <w:tc>
          <w:tcPr>
            <w:tcW w:w="1199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Выдаваемый</w:t>
            </w:r>
          </w:p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документ:</w:t>
            </w:r>
          </w:p>
        </w:tc>
        <w:tc>
          <w:tcPr>
            <w:tcW w:w="3801" w:type="pct"/>
          </w:tcPr>
          <w:p w:rsidR="005B7865" w:rsidRPr="005B7865" w:rsidRDefault="005B7865" w:rsidP="005B7865">
            <w:pPr>
              <w:keepNext/>
              <w:keepLines/>
              <w:widowControl w:val="0"/>
              <w:suppressAutoHyphens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eastAsia="hi-IN" w:bidi="hi-IN"/>
              </w:rPr>
              <w:t xml:space="preserve">Сертификат о прохождении семинара, удостоверение о повышении квалификации </w:t>
            </w:r>
            <w:proofErr w:type="spellStart"/>
            <w:r w:rsidRPr="005B7865"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eastAsia="hi-IN" w:bidi="hi-IN"/>
              </w:rPr>
              <w:t>СПбПУ</w:t>
            </w:r>
            <w:proofErr w:type="spellEnd"/>
            <w:r w:rsidRPr="005B7865">
              <w:rPr>
                <w:rFonts w:ascii="Times New Roman" w:eastAsia="SimSun" w:hAnsi="Times New Roman" w:cs="Times New Roman"/>
                <w:spacing w:val="4"/>
                <w:sz w:val="24"/>
                <w:szCs w:val="24"/>
                <w:vertAlign w:val="superscript"/>
                <w:lang w:eastAsia="hi-IN" w:bidi="hi-IN"/>
              </w:rPr>
              <w:footnoteReference w:id="1"/>
            </w:r>
          </w:p>
        </w:tc>
      </w:tr>
      <w:tr w:rsidR="005B7865" w:rsidRPr="005B7865" w:rsidTr="005B7865">
        <w:tc>
          <w:tcPr>
            <w:tcW w:w="1199" w:type="pct"/>
          </w:tcPr>
          <w:p w:rsidR="005B7865" w:rsidRDefault="005B7865" w:rsidP="005B786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 xml:space="preserve">Стоимость </w:t>
            </w:r>
          </w:p>
          <w:p w:rsidR="005B7865" w:rsidRPr="005B7865" w:rsidRDefault="005B7865" w:rsidP="005B786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b/>
                <w:color w:val="000000"/>
                <w:spacing w:val="-4"/>
                <w:sz w:val="24"/>
                <w:szCs w:val="24"/>
                <w:lang w:eastAsia="hi-IN" w:bidi="hi-IN"/>
              </w:rPr>
              <w:t>участия:</w:t>
            </w:r>
          </w:p>
        </w:tc>
        <w:tc>
          <w:tcPr>
            <w:tcW w:w="3801" w:type="pct"/>
          </w:tcPr>
          <w:p w:rsidR="005B7865" w:rsidRPr="005B7865" w:rsidRDefault="005B7865" w:rsidP="005B7865">
            <w:pPr>
              <w:widowControl w:val="0"/>
              <w:spacing w:after="0" w:line="240" w:lineRule="auto"/>
              <w:ind w:right="464"/>
              <w:jc w:val="both"/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eastAsia="hi-IN" w:bidi="hi-IN"/>
              </w:rPr>
            </w:pPr>
            <w:r w:rsidRPr="005B7865">
              <w:rPr>
                <w:rFonts w:ascii="Times New Roman" w:eastAsia="SimSun" w:hAnsi="Times New Roman" w:cs="Times New Roman"/>
                <w:spacing w:val="4"/>
                <w:sz w:val="24"/>
                <w:szCs w:val="24"/>
                <w:lang w:eastAsia="hi-IN" w:bidi="hi-IN"/>
              </w:rPr>
              <w:t>бесплатное</w:t>
            </w:r>
          </w:p>
        </w:tc>
      </w:tr>
    </w:tbl>
    <w:p w:rsidR="005B7865" w:rsidRDefault="005B7865">
      <w:r>
        <w:br w:type="page"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377"/>
        <w:gridCol w:w="6196"/>
      </w:tblGrid>
      <w:tr w:rsidR="003611BC" w:rsidTr="003611BC">
        <w:trPr>
          <w:trHeight w:val="1218"/>
        </w:trPr>
        <w:tc>
          <w:tcPr>
            <w:tcW w:w="1764" w:type="pct"/>
            <w:shd w:val="clear" w:color="auto" w:fill="FFFFFF"/>
            <w:vAlign w:val="center"/>
          </w:tcPr>
          <w:p w:rsidR="003611BC" w:rsidRDefault="003611BC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hi-IN" w:bidi="hi-IN"/>
              </w:rPr>
              <w:lastRenderedPageBreak/>
              <w:br w:type="page"/>
            </w:r>
            <w:r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hi-IN" w:bidi="hi-IN"/>
              </w:rPr>
              <w:br w:type="page"/>
            </w:r>
          </w:p>
          <w:p w:rsidR="003611BC" w:rsidRDefault="003611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10:45 - 11:00</w:t>
            </w:r>
          </w:p>
        </w:tc>
        <w:tc>
          <w:tcPr>
            <w:tcW w:w="3236" w:type="pct"/>
            <w:shd w:val="clear" w:color="auto" w:fill="FFFFFF"/>
            <w:vAlign w:val="center"/>
          </w:tcPr>
          <w:p w:rsidR="003611BC" w:rsidRDefault="003611BC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</w:p>
          <w:p w:rsidR="003611BC" w:rsidRDefault="003611BC" w:rsidP="003611BC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Регистрация на семинар</w:t>
            </w:r>
          </w:p>
        </w:tc>
      </w:tr>
      <w:tr w:rsidR="003611BC" w:rsidTr="003611BC">
        <w:trPr>
          <w:trHeight w:val="2234"/>
        </w:trPr>
        <w:tc>
          <w:tcPr>
            <w:tcW w:w="1764" w:type="pct"/>
            <w:shd w:val="clear" w:color="auto" w:fill="FFFFFF"/>
            <w:vAlign w:val="center"/>
            <w:hideMark/>
          </w:tcPr>
          <w:p w:rsidR="003611BC" w:rsidRDefault="003611B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11:00 - 11:10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3611BC" w:rsidRDefault="003611BC" w:rsidP="003611B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Приветствие</w:t>
            </w:r>
          </w:p>
          <w:p w:rsidR="003611BC" w:rsidRDefault="003611BC" w:rsidP="003611B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Краткая информация по раздаточному материалу и документам</w:t>
            </w:r>
          </w:p>
          <w:p w:rsidR="003611BC" w:rsidRDefault="003611BC" w:rsidP="003611B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Регламент семинара</w:t>
            </w:r>
          </w:p>
        </w:tc>
      </w:tr>
      <w:tr w:rsidR="003611BC" w:rsidTr="003611BC">
        <w:trPr>
          <w:trHeight w:val="993"/>
        </w:trPr>
        <w:tc>
          <w:tcPr>
            <w:tcW w:w="1764" w:type="pct"/>
            <w:shd w:val="clear" w:color="auto" w:fill="FFFFFF"/>
            <w:vAlign w:val="center"/>
            <w:hideMark/>
          </w:tcPr>
          <w:p w:rsidR="003611BC" w:rsidRDefault="003611B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11:10 - 12:10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3611BC" w:rsidRDefault="003611BC" w:rsidP="003611B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  <w:t>Блок 1. Современные тренды цифровой экономики</w:t>
            </w:r>
          </w:p>
        </w:tc>
      </w:tr>
      <w:tr w:rsidR="003611BC" w:rsidTr="003611BC">
        <w:trPr>
          <w:trHeight w:val="1262"/>
        </w:trPr>
        <w:tc>
          <w:tcPr>
            <w:tcW w:w="1764" w:type="pct"/>
            <w:shd w:val="clear" w:color="auto" w:fill="FFFFFF"/>
            <w:vAlign w:val="center"/>
            <w:hideMark/>
          </w:tcPr>
          <w:p w:rsidR="003611BC" w:rsidRDefault="003611B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12:10 - 12:40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3611BC" w:rsidRDefault="003611BC" w:rsidP="003611BC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  <w:t>Блок 2. Основные положения государственной программы "Цифровая экономика РФ"</w:t>
            </w:r>
          </w:p>
        </w:tc>
      </w:tr>
      <w:tr w:rsidR="003611BC" w:rsidTr="003611BC">
        <w:trPr>
          <w:trHeight w:val="557"/>
        </w:trPr>
        <w:tc>
          <w:tcPr>
            <w:tcW w:w="1764" w:type="pct"/>
            <w:shd w:val="clear" w:color="auto" w:fill="FFFFFF"/>
            <w:vAlign w:val="center"/>
            <w:hideMark/>
          </w:tcPr>
          <w:p w:rsidR="003611BC" w:rsidRDefault="003611B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  <w:t>12:40 - 12:50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3611BC" w:rsidRDefault="003611BC" w:rsidP="003611B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Перерыв</w:t>
            </w:r>
          </w:p>
        </w:tc>
      </w:tr>
      <w:tr w:rsidR="003611BC" w:rsidTr="003611BC">
        <w:trPr>
          <w:trHeight w:val="991"/>
        </w:trPr>
        <w:tc>
          <w:tcPr>
            <w:tcW w:w="1764" w:type="pct"/>
            <w:shd w:val="clear" w:color="auto" w:fill="FFFFFF"/>
            <w:vAlign w:val="center"/>
            <w:hideMark/>
          </w:tcPr>
          <w:p w:rsidR="003611BC" w:rsidRDefault="003611B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12:50 - 14:20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3611BC" w:rsidRDefault="003611BC" w:rsidP="003611B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hi-IN" w:bidi="hi-IN"/>
              </w:rPr>
              <w:t>Блок 3. Применение цифровых технологий в бизнесе</w:t>
            </w:r>
          </w:p>
        </w:tc>
      </w:tr>
      <w:tr w:rsidR="003611BC" w:rsidTr="003611BC">
        <w:trPr>
          <w:trHeight w:val="552"/>
        </w:trPr>
        <w:tc>
          <w:tcPr>
            <w:tcW w:w="1764" w:type="pct"/>
            <w:shd w:val="clear" w:color="auto" w:fill="FFFFFF"/>
            <w:vAlign w:val="center"/>
            <w:hideMark/>
          </w:tcPr>
          <w:p w:rsidR="003611BC" w:rsidRDefault="003611B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14:20 - 14:55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3611BC" w:rsidRDefault="003611BC" w:rsidP="003611B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Ответы на вопросы. Консультация по регистрации на портале «Бизнес-навигатор МСП»</w:t>
            </w:r>
          </w:p>
        </w:tc>
      </w:tr>
      <w:tr w:rsidR="003611BC" w:rsidTr="003611BC">
        <w:trPr>
          <w:trHeight w:val="546"/>
        </w:trPr>
        <w:tc>
          <w:tcPr>
            <w:tcW w:w="1764" w:type="pct"/>
            <w:shd w:val="clear" w:color="auto" w:fill="FFFFFF"/>
            <w:vAlign w:val="center"/>
            <w:hideMark/>
          </w:tcPr>
          <w:p w:rsidR="003611BC" w:rsidRDefault="003611B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14:55 - 15:00</w:t>
            </w:r>
          </w:p>
        </w:tc>
        <w:tc>
          <w:tcPr>
            <w:tcW w:w="3236" w:type="pct"/>
            <w:shd w:val="clear" w:color="auto" w:fill="FFFFFF"/>
            <w:vAlign w:val="center"/>
            <w:hideMark/>
          </w:tcPr>
          <w:p w:rsidR="003611BC" w:rsidRDefault="003611BC" w:rsidP="003611BC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hi-IN" w:bidi="hi-IN"/>
              </w:rPr>
              <w:t>Закрытие семинара</w:t>
            </w:r>
          </w:p>
        </w:tc>
      </w:tr>
    </w:tbl>
    <w:p w:rsidR="00050C7A" w:rsidRDefault="008357A3">
      <w:bookmarkStart w:id="0" w:name="_GoBack"/>
      <w:bookmarkEnd w:id="0"/>
    </w:p>
    <w:sectPr w:rsidR="000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A3" w:rsidRDefault="008357A3" w:rsidP="005B7865">
      <w:pPr>
        <w:spacing w:after="0" w:line="240" w:lineRule="auto"/>
      </w:pPr>
      <w:r>
        <w:separator/>
      </w:r>
    </w:p>
  </w:endnote>
  <w:endnote w:type="continuationSeparator" w:id="0">
    <w:p w:rsidR="008357A3" w:rsidRDefault="008357A3" w:rsidP="005B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A3" w:rsidRDefault="008357A3" w:rsidP="005B7865">
      <w:pPr>
        <w:spacing w:after="0" w:line="240" w:lineRule="auto"/>
      </w:pPr>
      <w:r>
        <w:separator/>
      </w:r>
    </w:p>
  </w:footnote>
  <w:footnote w:type="continuationSeparator" w:id="0">
    <w:p w:rsidR="008357A3" w:rsidRDefault="008357A3" w:rsidP="005B7865">
      <w:pPr>
        <w:spacing w:after="0" w:line="240" w:lineRule="auto"/>
      </w:pPr>
      <w:r>
        <w:continuationSeparator/>
      </w:r>
    </w:p>
  </w:footnote>
  <w:footnote w:id="1">
    <w:p w:rsidR="005B7865" w:rsidRDefault="005B7865" w:rsidP="005B7865">
      <w:pPr>
        <w:pStyle w:val="a6"/>
      </w:pPr>
      <w:r>
        <w:rPr>
          <w:rStyle w:val="a8"/>
        </w:rPr>
        <w:footnoteRef/>
      </w:r>
      <w:r>
        <w:t xml:space="preserve"> Для получения удостоверения </w:t>
      </w:r>
      <w:proofErr w:type="spellStart"/>
      <w:r>
        <w:t>СПбПУ</w:t>
      </w:r>
      <w:proofErr w:type="spellEnd"/>
      <w:r>
        <w:t xml:space="preserve"> необходимо представить копию диплома о высшем или среднем профессиональным образовании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F0C74C1"/>
    <w:multiLevelType w:val="hybridMultilevel"/>
    <w:tmpl w:val="E9006CCA"/>
    <w:lvl w:ilvl="0" w:tplc="B15CA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B8"/>
    <w:rsid w:val="00083D26"/>
    <w:rsid w:val="001822A0"/>
    <w:rsid w:val="00193A2E"/>
    <w:rsid w:val="001D69BA"/>
    <w:rsid w:val="00283847"/>
    <w:rsid w:val="00310191"/>
    <w:rsid w:val="003611BC"/>
    <w:rsid w:val="003C50ED"/>
    <w:rsid w:val="003F6FB8"/>
    <w:rsid w:val="00583FDA"/>
    <w:rsid w:val="005B7865"/>
    <w:rsid w:val="005D1835"/>
    <w:rsid w:val="006400AD"/>
    <w:rsid w:val="006767BA"/>
    <w:rsid w:val="00703E1F"/>
    <w:rsid w:val="00774D62"/>
    <w:rsid w:val="008357A3"/>
    <w:rsid w:val="00861175"/>
    <w:rsid w:val="00A91CAB"/>
    <w:rsid w:val="00A970A6"/>
    <w:rsid w:val="00AB1AF1"/>
    <w:rsid w:val="00AD1CBF"/>
    <w:rsid w:val="00C42C93"/>
    <w:rsid w:val="00CE0115"/>
    <w:rsid w:val="00DF29F9"/>
    <w:rsid w:val="00E251A2"/>
    <w:rsid w:val="00E606C2"/>
    <w:rsid w:val="00F1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D6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4D62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B78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0"/>
      <w:szCs w:val="18"/>
      <w:lang w:eastAsia="hi-IN" w:bidi="hi-IN"/>
    </w:rPr>
  </w:style>
  <w:style w:type="character" w:customStyle="1" w:styleId="a7">
    <w:name w:val="Текст сноски Знак"/>
    <w:basedOn w:val="a0"/>
    <w:link w:val="a6"/>
    <w:uiPriority w:val="99"/>
    <w:semiHidden/>
    <w:rsid w:val="005B7865"/>
    <w:rPr>
      <w:rFonts w:ascii="Times New Roman" w:eastAsia="SimSun" w:hAnsi="Times New Roman" w:cs="Mangal"/>
      <w:sz w:val="20"/>
      <w:szCs w:val="18"/>
      <w:lang w:eastAsia="hi-IN" w:bidi="hi-IN"/>
    </w:rPr>
  </w:style>
  <w:style w:type="character" w:styleId="a8">
    <w:name w:val="footnote reference"/>
    <w:uiPriority w:val="99"/>
    <w:semiHidden/>
    <w:unhideWhenUsed/>
    <w:rsid w:val="005B78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D6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4D62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B78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0"/>
      <w:szCs w:val="18"/>
      <w:lang w:eastAsia="hi-IN" w:bidi="hi-IN"/>
    </w:rPr>
  </w:style>
  <w:style w:type="character" w:customStyle="1" w:styleId="a7">
    <w:name w:val="Текст сноски Знак"/>
    <w:basedOn w:val="a0"/>
    <w:link w:val="a6"/>
    <w:uiPriority w:val="99"/>
    <w:semiHidden/>
    <w:rsid w:val="005B7865"/>
    <w:rPr>
      <w:rFonts w:ascii="Times New Roman" w:eastAsia="SimSun" w:hAnsi="Times New Roman" w:cs="Mangal"/>
      <w:sz w:val="20"/>
      <w:szCs w:val="18"/>
      <w:lang w:eastAsia="hi-IN" w:bidi="hi-IN"/>
    </w:rPr>
  </w:style>
  <w:style w:type="character" w:styleId="a8">
    <w:name w:val="footnote reference"/>
    <w:uiPriority w:val="99"/>
    <w:semiHidden/>
    <w:unhideWhenUsed/>
    <w:rsid w:val="005B7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13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Anastasiya</cp:lastModifiedBy>
  <cp:revision>3</cp:revision>
  <dcterms:created xsi:type="dcterms:W3CDTF">2018-07-30T08:23:00Z</dcterms:created>
  <dcterms:modified xsi:type="dcterms:W3CDTF">2018-08-01T08:56:00Z</dcterms:modified>
</cp:coreProperties>
</file>