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F" w:rsidRPr="00D007E8" w:rsidRDefault="00D7442F" w:rsidP="00D7442F">
      <w:pPr>
        <w:pStyle w:val="a3"/>
        <w:jc w:val="center"/>
        <w:rPr>
          <w:sz w:val="28"/>
          <w:szCs w:val="28"/>
        </w:rPr>
      </w:pPr>
      <w:r w:rsidRPr="00D007E8">
        <w:rPr>
          <w:rStyle w:val="a4"/>
          <w:sz w:val="28"/>
          <w:szCs w:val="28"/>
        </w:rPr>
        <w:t xml:space="preserve">Государственный реестр </w:t>
      </w:r>
      <w:proofErr w:type="spellStart"/>
      <w:r w:rsidRPr="00D007E8">
        <w:rPr>
          <w:rStyle w:val="a4"/>
          <w:sz w:val="28"/>
          <w:szCs w:val="28"/>
        </w:rPr>
        <w:t>коллекторских</w:t>
      </w:r>
      <w:proofErr w:type="spellEnd"/>
      <w:r w:rsidRPr="00D007E8">
        <w:rPr>
          <w:rStyle w:val="a4"/>
          <w:sz w:val="28"/>
          <w:szCs w:val="28"/>
        </w:rPr>
        <w:t xml:space="preserve"> организаций</w:t>
      </w:r>
    </w:p>
    <w:p w:rsidR="00D7442F" w:rsidRDefault="00D7442F" w:rsidP="00D7442F">
      <w:pPr>
        <w:pStyle w:val="a3"/>
        <w:jc w:val="both"/>
        <w:rPr>
          <w:sz w:val="28"/>
          <w:szCs w:val="28"/>
        </w:rPr>
      </w:pPr>
      <w:proofErr w:type="gramStart"/>
      <w:r w:rsidRPr="00D007E8">
        <w:rPr>
          <w:sz w:val="28"/>
          <w:szCs w:val="28"/>
        </w:rPr>
        <w:t xml:space="preserve">Федеральным законом Российской Федерации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D007E8">
        <w:rPr>
          <w:sz w:val="28"/>
          <w:szCs w:val="28"/>
        </w:rPr>
        <w:t>микрофинансовой</w:t>
      </w:r>
      <w:proofErr w:type="spellEnd"/>
      <w:r w:rsidRPr="00D007E8">
        <w:rPr>
          <w:sz w:val="28"/>
          <w:szCs w:val="28"/>
        </w:rPr>
        <w:t xml:space="preserve"> деятельности и </w:t>
      </w:r>
      <w:proofErr w:type="spellStart"/>
      <w:r w:rsidRPr="00D007E8">
        <w:rPr>
          <w:sz w:val="28"/>
          <w:szCs w:val="28"/>
        </w:rPr>
        <w:t>микрофинансовых</w:t>
      </w:r>
      <w:proofErr w:type="spellEnd"/>
      <w:r w:rsidRPr="00D007E8">
        <w:rPr>
          <w:sz w:val="28"/>
          <w:szCs w:val="28"/>
        </w:rPr>
        <w:t xml:space="preserve"> организациях», в целях защиты прав и законных интересов физических лиц установлены правовые основы деятельности по возврату просроченной задолженности физических лиц (совершения действий, направленных на возврат просроченной</w:t>
      </w:r>
      <w:proofErr w:type="gramEnd"/>
      <w:r w:rsidRPr="00D007E8">
        <w:rPr>
          <w:sz w:val="28"/>
          <w:szCs w:val="28"/>
        </w:rPr>
        <w:t xml:space="preserve"> задолженности физических лиц), возникшей из денежных обязательств.</w:t>
      </w:r>
    </w:p>
    <w:p w:rsidR="00D7442F" w:rsidRPr="00D007E8" w:rsidRDefault="00D7442F" w:rsidP="00D7442F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При осуществлении действий, направленных на возврат просроченной задолженности, кредитор обязан действовать добросовестно и разумно.</w:t>
      </w:r>
    </w:p>
    <w:p w:rsidR="00D7442F" w:rsidRPr="00D007E8" w:rsidRDefault="00D7442F" w:rsidP="00D7442F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 xml:space="preserve">Законом установлен порядок осуществления государственного </w:t>
      </w:r>
      <w:proofErr w:type="gramStart"/>
      <w:r w:rsidRPr="00D007E8">
        <w:rPr>
          <w:sz w:val="28"/>
          <w:szCs w:val="28"/>
        </w:rPr>
        <w:t>контроля за</w:t>
      </w:r>
      <w:proofErr w:type="gramEnd"/>
      <w:r w:rsidRPr="00D007E8">
        <w:rPr>
          <w:sz w:val="28"/>
          <w:szCs w:val="28"/>
        </w:rPr>
        <w:t xml:space="preserve"> деятельностью таких юридических лиц, а также основания для проведения внеплановых проверок их деятельности, порядок выдачи предписания об устранении нарушений, решения об исключении из государственного реестра.</w:t>
      </w:r>
    </w:p>
    <w:p w:rsidR="00D7442F" w:rsidRPr="00D007E8" w:rsidRDefault="00D7442F" w:rsidP="00D7442F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 xml:space="preserve">С перечнем </w:t>
      </w:r>
      <w:proofErr w:type="spellStart"/>
      <w:r w:rsidRPr="00D007E8">
        <w:rPr>
          <w:sz w:val="28"/>
          <w:szCs w:val="28"/>
        </w:rPr>
        <w:t>коллекторских</w:t>
      </w:r>
      <w:proofErr w:type="spellEnd"/>
      <w:r w:rsidRPr="00D007E8">
        <w:rPr>
          <w:sz w:val="28"/>
          <w:szCs w:val="28"/>
        </w:rPr>
        <w:t xml:space="preserve"> организаций, включенных в государственный реестр, можно ознакомиться на сайте Федеральной службы судебных приставов России (далее - ФССП России).</w:t>
      </w:r>
    </w:p>
    <w:p w:rsidR="00D7442F" w:rsidRPr="00D007E8" w:rsidRDefault="00D7442F" w:rsidP="00D7442F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Для этого необходимо на сайте ФССП России (fssprus.ru) зайти на главную страницу в раздел «Сервисы» подраздел «Сведения, содержащиеся в государственном реестре юридических лиц, осуществляющих деятельность по возврату просроченной задолженности в качестве основного вида деятельности».</w:t>
      </w:r>
    </w:p>
    <w:p w:rsidR="00D7442F" w:rsidRPr="00D007E8" w:rsidRDefault="00D7442F" w:rsidP="00D7442F">
      <w:pPr>
        <w:rPr>
          <w:sz w:val="28"/>
          <w:szCs w:val="28"/>
        </w:rPr>
      </w:pPr>
      <w:r>
        <w:rPr>
          <w:sz w:val="28"/>
          <w:szCs w:val="28"/>
        </w:rPr>
        <w:t>20.02.2017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прокурора Горбачева Л.Н.</w:t>
      </w:r>
    </w:p>
    <w:p w:rsidR="00B71355" w:rsidRDefault="00B71355">
      <w:bookmarkStart w:id="0" w:name="_GoBack"/>
      <w:bookmarkEnd w:id="0"/>
    </w:p>
    <w:sectPr w:rsidR="00B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2F"/>
    <w:rsid w:val="00B71355"/>
    <w:rsid w:val="00D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42F"/>
    <w:pPr>
      <w:spacing w:before="100" w:beforeAutospacing="1" w:after="100" w:afterAutospacing="1"/>
    </w:pPr>
  </w:style>
  <w:style w:type="character" w:styleId="a4">
    <w:name w:val="Strong"/>
    <w:qFormat/>
    <w:rsid w:val="00D74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42F"/>
    <w:pPr>
      <w:spacing w:before="100" w:beforeAutospacing="1" w:after="100" w:afterAutospacing="1"/>
    </w:pPr>
  </w:style>
  <w:style w:type="character" w:styleId="a4">
    <w:name w:val="Strong"/>
    <w:qFormat/>
    <w:rsid w:val="00D7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2017-02-21T13:34:00Z</dcterms:created>
  <dcterms:modified xsi:type="dcterms:W3CDTF">2017-02-21T13:36:00Z</dcterms:modified>
</cp:coreProperties>
</file>