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8AE" w:rsidRPr="00D158AE" w:rsidRDefault="00D158AE" w:rsidP="00D158AE">
      <w:pPr>
        <w:pStyle w:val="a4"/>
        <w:jc w:val="center"/>
        <w:rPr>
          <w:lang w:val="en-US"/>
        </w:rPr>
      </w:pPr>
      <w:r>
        <w:t>Документы</w:t>
      </w:r>
    </w:p>
    <w:p w:rsidR="00D158AE" w:rsidRPr="0098474C" w:rsidRDefault="00D158AE" w:rsidP="00D158AE">
      <w:pPr>
        <w:pStyle w:val="a3"/>
        <w:numPr>
          <w:ilvl w:val="0"/>
          <w:numId w:val="2"/>
        </w:numPr>
        <w:autoSpaceDE w:val="0"/>
        <w:autoSpaceDN w:val="0"/>
        <w:adjustRightInd w:val="0"/>
        <w:spacing w:after="0" w:line="240" w:lineRule="auto"/>
        <w:rPr>
          <w:rFonts w:ascii="Times New Roman" w:hAnsi="Times New Roman" w:cs="Times New Roman"/>
          <w:color w:val="000000"/>
        </w:rPr>
      </w:pPr>
      <w:r w:rsidRPr="0098474C">
        <w:rPr>
          <w:rFonts w:ascii="Times New Roman" w:hAnsi="Times New Roman" w:cs="Times New Roman"/>
          <w:color w:val="000000"/>
        </w:rPr>
        <w:t>Паспорт</w:t>
      </w:r>
      <w:r w:rsidR="00340FB3" w:rsidRPr="0098474C">
        <w:rPr>
          <w:rFonts w:ascii="Times New Roman" w:hAnsi="Times New Roman" w:cs="Times New Roman"/>
          <w:color w:val="000000"/>
          <w:lang w:val="en-US"/>
        </w:rPr>
        <w:t xml:space="preserve"> (</w:t>
      </w:r>
      <w:r w:rsidR="00340FB3" w:rsidRPr="0098474C">
        <w:rPr>
          <w:rFonts w:ascii="Times New Roman" w:hAnsi="Times New Roman" w:cs="Times New Roman"/>
          <w:color w:val="000000"/>
        </w:rPr>
        <w:t>все страницы</w:t>
      </w:r>
      <w:r w:rsidR="00340FB3" w:rsidRPr="0098474C">
        <w:rPr>
          <w:rFonts w:ascii="Times New Roman" w:hAnsi="Times New Roman" w:cs="Times New Roman"/>
          <w:color w:val="000000"/>
          <w:lang w:val="en-US"/>
        </w:rPr>
        <w:t>)</w:t>
      </w:r>
      <w:r w:rsidRPr="0098474C">
        <w:rPr>
          <w:rFonts w:ascii="Times New Roman" w:hAnsi="Times New Roman" w:cs="Times New Roman"/>
          <w:color w:val="000000"/>
        </w:rPr>
        <w:t>,</w:t>
      </w:r>
    </w:p>
    <w:p w:rsidR="003A5445" w:rsidRPr="0098474C" w:rsidRDefault="0024719B" w:rsidP="00D158AE">
      <w:pPr>
        <w:pStyle w:val="a3"/>
        <w:numPr>
          <w:ilvl w:val="0"/>
          <w:numId w:val="2"/>
        </w:numPr>
        <w:autoSpaceDE w:val="0"/>
        <w:autoSpaceDN w:val="0"/>
        <w:adjustRightInd w:val="0"/>
        <w:spacing w:after="0" w:line="240" w:lineRule="auto"/>
        <w:rPr>
          <w:rFonts w:ascii="Times New Roman" w:hAnsi="Times New Roman" w:cs="Times New Roman"/>
          <w:color w:val="000000"/>
        </w:rPr>
      </w:pPr>
      <w:r w:rsidRPr="0098474C">
        <w:rPr>
          <w:rFonts w:ascii="Times New Roman" w:hAnsi="Times New Roman" w:cs="Times New Roman"/>
          <w:color w:val="000000"/>
        </w:rPr>
        <w:t>СНИЛС</w:t>
      </w:r>
    </w:p>
    <w:p w:rsidR="0024719B" w:rsidRPr="0098474C" w:rsidRDefault="0024719B" w:rsidP="00D158AE">
      <w:pPr>
        <w:pStyle w:val="a3"/>
        <w:numPr>
          <w:ilvl w:val="0"/>
          <w:numId w:val="2"/>
        </w:numPr>
        <w:autoSpaceDE w:val="0"/>
        <w:autoSpaceDN w:val="0"/>
        <w:adjustRightInd w:val="0"/>
        <w:spacing w:after="0" w:line="240" w:lineRule="auto"/>
        <w:rPr>
          <w:rFonts w:ascii="Times New Roman" w:hAnsi="Times New Roman" w:cs="Times New Roman"/>
          <w:color w:val="000000"/>
        </w:rPr>
      </w:pPr>
      <w:r w:rsidRPr="0098474C">
        <w:rPr>
          <w:rFonts w:ascii="Times New Roman" w:hAnsi="Times New Roman" w:cs="Times New Roman"/>
          <w:color w:val="000000"/>
        </w:rPr>
        <w:t>ИНН</w:t>
      </w:r>
    </w:p>
    <w:p w:rsidR="00FC0CD8" w:rsidRPr="0098474C" w:rsidRDefault="00FC0CD8" w:rsidP="00FC0CD8">
      <w:pPr>
        <w:pStyle w:val="a3"/>
        <w:numPr>
          <w:ilvl w:val="0"/>
          <w:numId w:val="2"/>
        </w:numPr>
        <w:autoSpaceDE w:val="0"/>
        <w:autoSpaceDN w:val="0"/>
        <w:adjustRightInd w:val="0"/>
        <w:spacing w:after="0" w:line="240" w:lineRule="auto"/>
        <w:rPr>
          <w:rFonts w:ascii="Times New Roman" w:hAnsi="Times New Roman" w:cs="Times New Roman"/>
          <w:color w:val="000000"/>
        </w:rPr>
      </w:pPr>
      <w:r w:rsidRPr="0098474C">
        <w:rPr>
          <w:rFonts w:ascii="Times New Roman" w:hAnsi="Times New Roman" w:cs="Times New Roman"/>
          <w:color w:val="000000"/>
        </w:rPr>
        <w:t>Свидетельство о заключении/расторжении брака (при наличии),</w:t>
      </w:r>
    </w:p>
    <w:p w:rsidR="00FC0CD8" w:rsidRPr="0098474C" w:rsidRDefault="00FC0CD8" w:rsidP="00FC0CD8">
      <w:pPr>
        <w:pStyle w:val="a3"/>
        <w:numPr>
          <w:ilvl w:val="0"/>
          <w:numId w:val="2"/>
        </w:numPr>
        <w:autoSpaceDE w:val="0"/>
        <w:autoSpaceDN w:val="0"/>
        <w:adjustRightInd w:val="0"/>
        <w:spacing w:after="0" w:line="240" w:lineRule="auto"/>
        <w:rPr>
          <w:rFonts w:ascii="Times New Roman" w:hAnsi="Times New Roman" w:cs="Times New Roman"/>
          <w:color w:val="000000"/>
        </w:rPr>
      </w:pPr>
      <w:r w:rsidRPr="0098474C">
        <w:rPr>
          <w:rFonts w:ascii="Times New Roman" w:hAnsi="Times New Roman" w:cs="Times New Roman"/>
          <w:color w:val="000000"/>
        </w:rPr>
        <w:t>Свидетельство о рождении ребенка (при наличии),</w:t>
      </w:r>
    </w:p>
    <w:p w:rsidR="00FC0CD8" w:rsidRPr="0098474C" w:rsidRDefault="00FC0CD8" w:rsidP="00FC0CD8">
      <w:pPr>
        <w:pStyle w:val="a3"/>
        <w:numPr>
          <w:ilvl w:val="0"/>
          <w:numId w:val="2"/>
        </w:numPr>
        <w:autoSpaceDE w:val="0"/>
        <w:autoSpaceDN w:val="0"/>
        <w:adjustRightInd w:val="0"/>
        <w:spacing w:after="0" w:line="240" w:lineRule="auto"/>
        <w:rPr>
          <w:rFonts w:ascii="Times New Roman" w:hAnsi="Times New Roman" w:cs="Times New Roman"/>
          <w:color w:val="000000"/>
        </w:rPr>
      </w:pPr>
      <w:r w:rsidRPr="0098474C">
        <w:rPr>
          <w:rFonts w:ascii="Times New Roman" w:hAnsi="Times New Roman" w:cs="Times New Roman"/>
          <w:color w:val="000000"/>
        </w:rPr>
        <w:t>Военный билет (для мужчин до 28 лет).</w:t>
      </w:r>
    </w:p>
    <w:p w:rsidR="00FC0CD8" w:rsidRPr="0098474C" w:rsidRDefault="00FC0CD8" w:rsidP="00FC0CD8">
      <w:pPr>
        <w:pStyle w:val="a3"/>
        <w:numPr>
          <w:ilvl w:val="0"/>
          <w:numId w:val="2"/>
        </w:numPr>
        <w:autoSpaceDE w:val="0"/>
        <w:autoSpaceDN w:val="0"/>
        <w:adjustRightInd w:val="0"/>
        <w:spacing w:after="0" w:line="240" w:lineRule="auto"/>
        <w:rPr>
          <w:rFonts w:ascii="Times New Roman" w:hAnsi="Times New Roman" w:cs="Times New Roman"/>
          <w:color w:val="000000"/>
        </w:rPr>
      </w:pPr>
    </w:p>
    <w:p w:rsidR="00FC0CD8" w:rsidRPr="0098474C" w:rsidRDefault="00FC0CD8" w:rsidP="00FC0CD8">
      <w:pPr>
        <w:autoSpaceDE w:val="0"/>
        <w:autoSpaceDN w:val="0"/>
        <w:adjustRightInd w:val="0"/>
        <w:spacing w:after="0" w:line="240" w:lineRule="auto"/>
        <w:rPr>
          <w:rFonts w:ascii="Times New Roman" w:hAnsi="Times New Roman" w:cs="Times New Roman"/>
          <w:b/>
          <w:color w:val="000000"/>
        </w:rPr>
      </w:pPr>
      <w:r w:rsidRPr="0098474C">
        <w:rPr>
          <w:rFonts w:ascii="Times New Roman" w:hAnsi="Times New Roman" w:cs="Times New Roman"/>
          <w:b/>
          <w:color w:val="000000"/>
        </w:rPr>
        <w:t>Если через официальное трудоустройство:</w:t>
      </w:r>
    </w:p>
    <w:p w:rsidR="00FC0CD8" w:rsidRPr="0098474C" w:rsidRDefault="00FC0CD8" w:rsidP="00FC0CD8">
      <w:pPr>
        <w:autoSpaceDE w:val="0"/>
        <w:autoSpaceDN w:val="0"/>
        <w:adjustRightInd w:val="0"/>
        <w:spacing w:after="0" w:line="240" w:lineRule="auto"/>
        <w:rPr>
          <w:rFonts w:ascii="Times New Roman" w:hAnsi="Times New Roman" w:cs="Times New Roman"/>
          <w:color w:val="000000"/>
        </w:rPr>
      </w:pPr>
    </w:p>
    <w:p w:rsidR="00D158AE" w:rsidRPr="0098474C" w:rsidRDefault="00D158AE" w:rsidP="00D158AE">
      <w:pPr>
        <w:pStyle w:val="a3"/>
        <w:numPr>
          <w:ilvl w:val="0"/>
          <w:numId w:val="2"/>
        </w:numPr>
        <w:autoSpaceDE w:val="0"/>
        <w:autoSpaceDN w:val="0"/>
        <w:adjustRightInd w:val="0"/>
        <w:spacing w:after="0" w:line="240" w:lineRule="auto"/>
        <w:rPr>
          <w:rFonts w:ascii="Times New Roman" w:hAnsi="Times New Roman" w:cs="Times New Roman"/>
          <w:color w:val="000000"/>
        </w:rPr>
      </w:pPr>
      <w:r w:rsidRPr="0098474C">
        <w:rPr>
          <w:rFonts w:ascii="Times New Roman" w:hAnsi="Times New Roman" w:cs="Times New Roman"/>
          <w:color w:val="000000"/>
        </w:rPr>
        <w:t>Копия трудовой к</w:t>
      </w:r>
      <w:r w:rsidR="00B90685" w:rsidRPr="0098474C">
        <w:rPr>
          <w:rFonts w:ascii="Times New Roman" w:hAnsi="Times New Roman" w:cs="Times New Roman"/>
          <w:color w:val="000000"/>
        </w:rPr>
        <w:t>нижки, заверенная работодателем или СТД и трудовая книжка или выписка ПФР</w:t>
      </w:r>
    </w:p>
    <w:p w:rsidR="009D1520" w:rsidRPr="0098474C" w:rsidRDefault="00D158AE" w:rsidP="009D1520">
      <w:pPr>
        <w:pStyle w:val="a3"/>
        <w:numPr>
          <w:ilvl w:val="0"/>
          <w:numId w:val="2"/>
        </w:numPr>
        <w:autoSpaceDE w:val="0"/>
        <w:autoSpaceDN w:val="0"/>
        <w:adjustRightInd w:val="0"/>
        <w:spacing w:after="0" w:line="240" w:lineRule="auto"/>
        <w:rPr>
          <w:rFonts w:ascii="Times New Roman" w:hAnsi="Times New Roman" w:cs="Times New Roman"/>
          <w:color w:val="000000"/>
        </w:rPr>
      </w:pPr>
      <w:r w:rsidRPr="0098474C">
        <w:rPr>
          <w:rFonts w:ascii="Times New Roman" w:hAnsi="Times New Roman" w:cs="Times New Roman"/>
          <w:color w:val="000000"/>
        </w:rPr>
        <w:t>Справка 2-НДФЛ или справка по форме Банка за последние 6 месяцев</w:t>
      </w:r>
      <w:r w:rsidR="00B90685" w:rsidRPr="0098474C">
        <w:rPr>
          <w:rFonts w:ascii="Times New Roman" w:hAnsi="Times New Roman" w:cs="Times New Roman"/>
          <w:color w:val="000000"/>
        </w:rPr>
        <w:t xml:space="preserve"> или выписка ПФР</w:t>
      </w:r>
      <w:r w:rsidRPr="0098474C">
        <w:rPr>
          <w:rFonts w:ascii="Times New Roman" w:hAnsi="Times New Roman" w:cs="Times New Roman"/>
          <w:color w:val="000000"/>
        </w:rPr>
        <w:t>,</w:t>
      </w:r>
    </w:p>
    <w:p w:rsidR="009D1520" w:rsidRPr="0098474C" w:rsidRDefault="009D1520" w:rsidP="009D1520">
      <w:pPr>
        <w:autoSpaceDE w:val="0"/>
        <w:autoSpaceDN w:val="0"/>
        <w:adjustRightInd w:val="0"/>
        <w:spacing w:after="0" w:line="240" w:lineRule="auto"/>
        <w:rPr>
          <w:rFonts w:ascii="Times New Roman" w:hAnsi="Times New Roman" w:cs="Times New Roman"/>
          <w:color w:val="000000"/>
        </w:rPr>
      </w:pPr>
    </w:p>
    <w:p w:rsidR="009D1520" w:rsidRPr="0098474C" w:rsidRDefault="00FC0CD8" w:rsidP="009D1520">
      <w:pPr>
        <w:autoSpaceDE w:val="0"/>
        <w:autoSpaceDN w:val="0"/>
        <w:adjustRightInd w:val="0"/>
        <w:spacing w:after="0" w:line="240" w:lineRule="auto"/>
        <w:rPr>
          <w:rFonts w:ascii="Times New Roman" w:hAnsi="Times New Roman" w:cs="Times New Roman"/>
          <w:b/>
          <w:color w:val="000000"/>
        </w:rPr>
      </w:pPr>
      <w:r w:rsidRPr="0098474C">
        <w:rPr>
          <w:rFonts w:ascii="Times New Roman" w:hAnsi="Times New Roman" w:cs="Times New Roman"/>
          <w:b/>
          <w:color w:val="000000"/>
        </w:rPr>
        <w:t>Если клиент ИП:</w:t>
      </w:r>
    </w:p>
    <w:p w:rsidR="00FC0CD8" w:rsidRPr="0098474C" w:rsidRDefault="00FC0CD8" w:rsidP="00FC0CD8">
      <w:pPr>
        <w:pStyle w:val="a3"/>
        <w:numPr>
          <w:ilvl w:val="0"/>
          <w:numId w:val="4"/>
        </w:numPr>
        <w:spacing w:after="160" w:line="259" w:lineRule="auto"/>
        <w:rPr>
          <w:rFonts w:ascii="Times New Roman" w:hAnsi="Times New Roman" w:cs="Times New Roman"/>
        </w:rPr>
      </w:pPr>
      <w:r w:rsidRPr="0098474C">
        <w:rPr>
          <w:rFonts w:ascii="Times New Roman" w:hAnsi="Times New Roman" w:cs="Times New Roman"/>
        </w:rPr>
        <w:t>Свидетельство о внесении записи в Единый государственный реестр индивидуальных предпринимателей либо выписка из Единого государственного реестра индивидуальных предпринимателей</w:t>
      </w:r>
    </w:p>
    <w:p w:rsidR="00FC0CD8" w:rsidRPr="0098474C" w:rsidRDefault="00FC0CD8" w:rsidP="00FC0CD8">
      <w:pPr>
        <w:pStyle w:val="a3"/>
        <w:numPr>
          <w:ilvl w:val="0"/>
          <w:numId w:val="4"/>
        </w:numPr>
        <w:spacing w:after="160" w:line="259" w:lineRule="auto"/>
        <w:rPr>
          <w:rFonts w:ascii="Times New Roman" w:hAnsi="Times New Roman" w:cs="Times New Roman"/>
        </w:rPr>
      </w:pPr>
      <w:r w:rsidRPr="0098474C">
        <w:rPr>
          <w:rFonts w:ascii="Times New Roman" w:hAnsi="Times New Roman" w:cs="Times New Roman"/>
        </w:rPr>
        <w:t>Свидетельство о государственной регистрации индивидуального предпринимателя</w:t>
      </w:r>
    </w:p>
    <w:p w:rsidR="00FC0CD8" w:rsidRPr="0098474C" w:rsidRDefault="00FC0CD8" w:rsidP="00FC0CD8">
      <w:pPr>
        <w:rPr>
          <w:rFonts w:ascii="Times New Roman" w:hAnsi="Times New Roman" w:cs="Times New Roman"/>
        </w:rPr>
      </w:pPr>
      <w:r w:rsidRPr="0098474C">
        <w:rPr>
          <w:rFonts w:ascii="Times New Roman" w:hAnsi="Times New Roman" w:cs="Times New Roman"/>
        </w:rPr>
        <w:t xml:space="preserve">3)Налоговые декларации о доходах с отметкой налогового органа о принятии. </w:t>
      </w:r>
    </w:p>
    <w:p w:rsidR="00FC0CD8" w:rsidRPr="0098474C" w:rsidRDefault="00FC0CD8" w:rsidP="00FC0CD8">
      <w:pPr>
        <w:pStyle w:val="a3"/>
        <w:numPr>
          <w:ilvl w:val="0"/>
          <w:numId w:val="5"/>
        </w:numPr>
        <w:spacing w:after="160" w:line="259" w:lineRule="auto"/>
        <w:rPr>
          <w:rFonts w:ascii="Times New Roman" w:hAnsi="Times New Roman" w:cs="Times New Roman"/>
        </w:rPr>
      </w:pPr>
      <w:r w:rsidRPr="0098474C">
        <w:rPr>
          <w:rFonts w:ascii="Times New Roman" w:hAnsi="Times New Roman" w:cs="Times New Roman"/>
        </w:rPr>
        <w:t xml:space="preserve">Индивидуальным предпринимателям, осуществляющим уплату налога в соответствии с упрощенной системой налогообложения (УСН), необходимо предоставить декларацию за предыдущий налоговый период. </w:t>
      </w:r>
    </w:p>
    <w:p w:rsidR="00FC0CD8" w:rsidRPr="0098474C" w:rsidRDefault="00FC0CD8" w:rsidP="00FC0CD8">
      <w:pPr>
        <w:pStyle w:val="a3"/>
        <w:numPr>
          <w:ilvl w:val="0"/>
          <w:numId w:val="5"/>
        </w:numPr>
        <w:spacing w:after="160" w:line="259" w:lineRule="auto"/>
        <w:rPr>
          <w:rFonts w:ascii="Times New Roman" w:hAnsi="Times New Roman" w:cs="Times New Roman"/>
        </w:rPr>
      </w:pPr>
      <w:r w:rsidRPr="0098474C">
        <w:rPr>
          <w:rFonts w:ascii="Times New Roman" w:hAnsi="Times New Roman" w:cs="Times New Roman"/>
        </w:rPr>
        <w:t>Индивидуальным предпринимателям, выплачивающим единый налог на вмененный доход (ЕНВД), необходимо предоставить декларации за 2 (два) последних налоговых периода.</w:t>
      </w:r>
    </w:p>
    <w:p w:rsidR="00FC0CD8" w:rsidRPr="0098474C" w:rsidRDefault="00FC0CD8" w:rsidP="00FC0CD8">
      <w:pPr>
        <w:pStyle w:val="a3"/>
        <w:numPr>
          <w:ilvl w:val="0"/>
          <w:numId w:val="5"/>
        </w:numPr>
        <w:spacing w:after="160" w:line="259" w:lineRule="auto"/>
        <w:rPr>
          <w:rFonts w:ascii="Times New Roman" w:hAnsi="Times New Roman" w:cs="Times New Roman"/>
        </w:rPr>
      </w:pPr>
      <w:r w:rsidRPr="0098474C">
        <w:rPr>
          <w:rFonts w:ascii="Times New Roman" w:hAnsi="Times New Roman" w:cs="Times New Roman"/>
        </w:rPr>
        <w:t xml:space="preserve">Индивидуальным предпринимателям, выплачивающим единый сельскохозяйственный налог (ЕСХН), необходимо предоставить декларацию о доходах за предыдущий налоговый период. </w:t>
      </w:r>
    </w:p>
    <w:p w:rsidR="00FC0CD8" w:rsidRDefault="00FC0CD8" w:rsidP="00FC0CD8">
      <w:pPr>
        <w:pStyle w:val="a3"/>
        <w:numPr>
          <w:ilvl w:val="0"/>
          <w:numId w:val="5"/>
        </w:numPr>
        <w:spacing w:after="160" w:line="259" w:lineRule="auto"/>
        <w:rPr>
          <w:rFonts w:ascii="Times New Roman" w:hAnsi="Times New Roman" w:cs="Times New Roman"/>
        </w:rPr>
      </w:pPr>
      <w:r w:rsidRPr="0098474C">
        <w:rPr>
          <w:rFonts w:ascii="Times New Roman" w:hAnsi="Times New Roman" w:cs="Times New Roman"/>
        </w:rPr>
        <w:t>Если индивидуальный предприниматель подает декларации в электронном виде, то допускается предоставление декларации о доходах без отметки налогового органа о принятии, в случае предоставления квитанции об уплате налога за предыдущий налоговый период для УСН или квитанций за 2 (два) последних налоговых периода для ЕНВД.</w:t>
      </w:r>
    </w:p>
    <w:p w:rsidR="0098474C" w:rsidRDefault="0098474C" w:rsidP="0098474C">
      <w:pPr>
        <w:spacing w:after="160" w:line="259" w:lineRule="auto"/>
        <w:rPr>
          <w:rFonts w:ascii="Times New Roman" w:hAnsi="Times New Roman" w:cs="Times New Roman"/>
          <w:b/>
          <w:sz w:val="24"/>
        </w:rPr>
      </w:pPr>
      <w:r w:rsidRPr="0098474C">
        <w:rPr>
          <w:rFonts w:ascii="Times New Roman" w:hAnsi="Times New Roman" w:cs="Times New Roman"/>
          <w:b/>
          <w:sz w:val="24"/>
        </w:rPr>
        <w:t xml:space="preserve">При рефинансировании: </w:t>
      </w:r>
    </w:p>
    <w:p w:rsidR="0098474C" w:rsidRPr="0098474C" w:rsidRDefault="0098474C" w:rsidP="0098474C">
      <w:pPr>
        <w:pStyle w:val="a3"/>
        <w:numPr>
          <w:ilvl w:val="0"/>
          <w:numId w:val="6"/>
        </w:numPr>
        <w:spacing w:after="160" w:line="259" w:lineRule="auto"/>
        <w:rPr>
          <w:rFonts w:ascii="Times New Roman" w:hAnsi="Times New Roman" w:cs="Times New Roman"/>
          <w:b/>
          <w:sz w:val="24"/>
        </w:rPr>
      </w:pPr>
      <w:r>
        <w:rPr>
          <w:rFonts w:ascii="Times New Roman" w:hAnsi="Times New Roman" w:cs="Times New Roman"/>
          <w:sz w:val="24"/>
        </w:rPr>
        <w:t>Кредитный договор(доп.соглашение)</w:t>
      </w:r>
    </w:p>
    <w:p w:rsidR="0098474C" w:rsidRPr="0098474C" w:rsidRDefault="0098474C" w:rsidP="0098474C">
      <w:pPr>
        <w:pStyle w:val="a3"/>
        <w:numPr>
          <w:ilvl w:val="0"/>
          <w:numId w:val="6"/>
        </w:numPr>
        <w:spacing w:after="160" w:line="259" w:lineRule="auto"/>
        <w:rPr>
          <w:rFonts w:ascii="Times New Roman" w:hAnsi="Times New Roman" w:cs="Times New Roman"/>
          <w:b/>
          <w:sz w:val="24"/>
        </w:rPr>
      </w:pPr>
      <w:r>
        <w:rPr>
          <w:rFonts w:ascii="Times New Roman" w:hAnsi="Times New Roman" w:cs="Times New Roman"/>
          <w:sz w:val="24"/>
        </w:rPr>
        <w:t>Справка об остатке</w:t>
      </w:r>
    </w:p>
    <w:p w:rsidR="0098474C" w:rsidRPr="0098474C" w:rsidRDefault="0098474C" w:rsidP="0098474C">
      <w:pPr>
        <w:pStyle w:val="a3"/>
        <w:spacing w:after="160" w:line="259" w:lineRule="auto"/>
        <w:rPr>
          <w:rFonts w:ascii="Times New Roman" w:hAnsi="Times New Roman" w:cs="Times New Roman"/>
          <w:b/>
          <w:sz w:val="24"/>
        </w:rPr>
      </w:pPr>
    </w:p>
    <w:p w:rsidR="005F4C8B" w:rsidRDefault="005F4C8B" w:rsidP="005F4C8B">
      <w:pPr>
        <w:spacing w:after="160" w:line="259" w:lineRule="auto"/>
      </w:pPr>
    </w:p>
    <w:p w:rsidR="005F4C8B" w:rsidRDefault="005F4C8B" w:rsidP="005F4C8B">
      <w:pPr>
        <w:spacing w:after="160" w:line="259" w:lineRule="auto"/>
      </w:pPr>
    </w:p>
    <w:p w:rsidR="00FC0CD8" w:rsidRDefault="00FC0CD8" w:rsidP="009D1520">
      <w:pPr>
        <w:autoSpaceDE w:val="0"/>
        <w:autoSpaceDN w:val="0"/>
        <w:adjustRightInd w:val="0"/>
        <w:spacing w:after="0" w:line="240" w:lineRule="auto"/>
        <w:rPr>
          <w:rFonts w:ascii="Times New Roman" w:hAnsi="Times New Roman" w:cs="Times New Roman"/>
          <w:b/>
          <w:color w:val="000000"/>
          <w:sz w:val="36"/>
        </w:rPr>
      </w:pPr>
    </w:p>
    <w:p w:rsidR="007860A2" w:rsidRPr="0098474C" w:rsidRDefault="007860A2" w:rsidP="009D1520">
      <w:pPr>
        <w:autoSpaceDE w:val="0"/>
        <w:autoSpaceDN w:val="0"/>
        <w:adjustRightInd w:val="0"/>
        <w:spacing w:after="0" w:line="240" w:lineRule="auto"/>
        <w:rPr>
          <w:rFonts w:ascii="Times New Roman" w:hAnsi="Times New Roman" w:cs="Times New Roman"/>
          <w:b/>
          <w:color w:val="000000"/>
          <w:sz w:val="28"/>
          <w:szCs w:val="28"/>
        </w:rPr>
      </w:pPr>
      <w:r w:rsidRPr="0098474C">
        <w:rPr>
          <w:rFonts w:ascii="Times New Roman" w:hAnsi="Times New Roman" w:cs="Times New Roman"/>
          <w:b/>
          <w:color w:val="000000"/>
          <w:sz w:val="28"/>
          <w:szCs w:val="28"/>
        </w:rPr>
        <w:t>На почту:</w:t>
      </w:r>
    </w:p>
    <w:p w:rsidR="009D1520" w:rsidRPr="00E0146E" w:rsidRDefault="00E0146E" w:rsidP="009D1520">
      <w:pPr>
        <w:autoSpaceDE w:val="0"/>
        <w:autoSpaceDN w:val="0"/>
        <w:adjustRightInd w:val="0"/>
        <w:spacing w:after="0" w:line="240" w:lineRule="auto"/>
        <w:rPr>
          <w:rFonts w:ascii="Times New Roman" w:hAnsi="Times New Roman" w:cs="Times New Roman"/>
          <w:b/>
          <w:color w:val="000000"/>
          <w:sz w:val="40"/>
          <w:szCs w:val="40"/>
          <w:lang w:val="en-US"/>
        </w:rPr>
      </w:pPr>
      <w:hyperlink r:id="rId7" w:history="1">
        <w:r w:rsidRPr="00E0146E">
          <w:rPr>
            <w:rStyle w:val="ab"/>
            <w:rFonts w:ascii="Times New Roman" w:hAnsi="Times New Roman" w:cs="Times New Roman"/>
            <w:b/>
            <w:sz w:val="40"/>
            <w:szCs w:val="40"/>
            <w:lang w:val="en-US"/>
          </w:rPr>
          <w:t>ipoteka@spb.rshb.ru</w:t>
        </w:r>
      </w:hyperlink>
      <w:bookmarkStart w:id="0" w:name="_GoBack"/>
      <w:bookmarkEnd w:id="0"/>
    </w:p>
    <w:p w:rsidR="00E0146E" w:rsidRPr="00E0146E" w:rsidRDefault="00E0146E" w:rsidP="009D1520">
      <w:pPr>
        <w:autoSpaceDE w:val="0"/>
        <w:autoSpaceDN w:val="0"/>
        <w:adjustRightInd w:val="0"/>
        <w:spacing w:after="0" w:line="240" w:lineRule="auto"/>
        <w:rPr>
          <w:rFonts w:ascii="Times New Roman" w:hAnsi="Times New Roman" w:cs="Times New Roman"/>
          <w:color w:val="000000"/>
          <w:lang w:val="en-US"/>
        </w:rPr>
      </w:pPr>
    </w:p>
    <w:sectPr w:rsidR="00E0146E" w:rsidRPr="00E014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F06" w:rsidRDefault="00765F06" w:rsidP="009D1520">
      <w:pPr>
        <w:spacing w:after="0" w:line="240" w:lineRule="auto"/>
      </w:pPr>
      <w:r>
        <w:separator/>
      </w:r>
    </w:p>
  </w:endnote>
  <w:endnote w:type="continuationSeparator" w:id="0">
    <w:p w:rsidR="00765F06" w:rsidRDefault="00765F06" w:rsidP="009D1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F06" w:rsidRDefault="00765F06" w:rsidP="009D1520">
      <w:pPr>
        <w:spacing w:after="0" w:line="240" w:lineRule="auto"/>
      </w:pPr>
      <w:r>
        <w:separator/>
      </w:r>
    </w:p>
  </w:footnote>
  <w:footnote w:type="continuationSeparator" w:id="0">
    <w:p w:rsidR="00765F06" w:rsidRDefault="00765F06" w:rsidP="009D15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E512E"/>
    <w:multiLevelType w:val="hybridMultilevel"/>
    <w:tmpl w:val="3AE6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9D67C0E"/>
    <w:multiLevelType w:val="hybridMultilevel"/>
    <w:tmpl w:val="426474AC"/>
    <w:lvl w:ilvl="0" w:tplc="04190001">
      <w:start w:val="1"/>
      <w:numFmt w:val="bullet"/>
      <w:lvlText w:val=""/>
      <w:lvlJc w:val="left"/>
      <w:pPr>
        <w:ind w:left="720" w:hanging="360"/>
      </w:pPr>
      <w:rPr>
        <w:rFonts w:ascii="Symbol" w:hAnsi="Symbol" w:hint="default"/>
      </w:rPr>
    </w:lvl>
    <w:lvl w:ilvl="1" w:tplc="61043D40">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6EB6588"/>
    <w:multiLevelType w:val="hybridMultilevel"/>
    <w:tmpl w:val="0BB810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3B0FA4"/>
    <w:multiLevelType w:val="hybridMultilevel"/>
    <w:tmpl w:val="092AD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D7A36AC"/>
    <w:multiLevelType w:val="hybridMultilevel"/>
    <w:tmpl w:val="4028A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6A20703"/>
    <w:multiLevelType w:val="hybridMultilevel"/>
    <w:tmpl w:val="7CF68BF8"/>
    <w:lvl w:ilvl="0" w:tplc="808C202A">
      <w:start w:val="1"/>
      <w:numFmt w:val="bullet"/>
      <w:lvlText w:val="-"/>
      <w:lvlJc w:val="left"/>
      <w:pPr>
        <w:ind w:left="763" w:hanging="360"/>
      </w:pPr>
      <w:rPr>
        <w:rFonts w:ascii="Courier New" w:hAnsi="Courier New"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8AE"/>
    <w:rsid w:val="000677FC"/>
    <w:rsid w:val="0024719B"/>
    <w:rsid w:val="002E7D22"/>
    <w:rsid w:val="00340FB3"/>
    <w:rsid w:val="003A5445"/>
    <w:rsid w:val="004A6022"/>
    <w:rsid w:val="00525352"/>
    <w:rsid w:val="005F4C8B"/>
    <w:rsid w:val="00761A8E"/>
    <w:rsid w:val="00765F06"/>
    <w:rsid w:val="007860A2"/>
    <w:rsid w:val="007E4E5D"/>
    <w:rsid w:val="0087097A"/>
    <w:rsid w:val="008D0521"/>
    <w:rsid w:val="0098474C"/>
    <w:rsid w:val="009D1520"/>
    <w:rsid w:val="00B90685"/>
    <w:rsid w:val="00CC5F30"/>
    <w:rsid w:val="00D158AE"/>
    <w:rsid w:val="00DB7EEC"/>
    <w:rsid w:val="00E0146E"/>
    <w:rsid w:val="00FB6710"/>
    <w:rsid w:val="00FC0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7B9F5"/>
  <w15:docId w15:val="{689B2E53-A6AE-4709-B058-3EA76AD7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8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8AE"/>
    <w:pPr>
      <w:ind w:left="720"/>
      <w:contextualSpacing/>
    </w:pPr>
  </w:style>
  <w:style w:type="paragraph" w:styleId="a4">
    <w:name w:val="Title"/>
    <w:basedOn w:val="a"/>
    <w:next w:val="a"/>
    <w:link w:val="a5"/>
    <w:uiPriority w:val="10"/>
    <w:qFormat/>
    <w:rsid w:val="00D158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D158AE"/>
    <w:rPr>
      <w:rFonts w:asciiTheme="majorHAnsi" w:eastAsiaTheme="majorEastAsia" w:hAnsiTheme="majorHAnsi" w:cstheme="majorBidi"/>
      <w:color w:val="17365D" w:themeColor="text2" w:themeShade="BF"/>
      <w:spacing w:val="5"/>
      <w:kern w:val="28"/>
      <w:sz w:val="52"/>
      <w:szCs w:val="52"/>
    </w:rPr>
  </w:style>
  <w:style w:type="paragraph" w:styleId="a6">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
    <w:basedOn w:val="a"/>
    <w:link w:val="a7"/>
    <w:qFormat/>
    <w:rsid w:val="009D1520"/>
    <w:pPr>
      <w:autoSpaceDE w:val="0"/>
      <w:autoSpaceDN w:val="0"/>
      <w:spacing w:after="0" w:line="240" w:lineRule="auto"/>
    </w:pPr>
    <w:rPr>
      <w:rFonts w:ascii="Times New Roman" w:eastAsia="Times New Roman" w:hAnsi="Times New Roman" w:cs="Times New Roman"/>
      <w:sz w:val="20"/>
      <w:szCs w:val="20"/>
      <w:lang w:val="x-none" w:eastAsia="ru-RU"/>
    </w:rPr>
  </w:style>
  <w:style w:type="character" w:customStyle="1" w:styleId="a7">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6"/>
    <w:rsid w:val="009D1520"/>
    <w:rPr>
      <w:rFonts w:ascii="Times New Roman" w:eastAsia="Times New Roman" w:hAnsi="Times New Roman" w:cs="Times New Roman"/>
      <w:sz w:val="20"/>
      <w:szCs w:val="20"/>
      <w:lang w:val="x-none" w:eastAsia="ru-RU"/>
    </w:rPr>
  </w:style>
  <w:style w:type="character" w:styleId="a8">
    <w:name w:val="footnote reference"/>
    <w:rsid w:val="009D1520"/>
    <w:rPr>
      <w:vertAlign w:val="superscript"/>
    </w:rPr>
  </w:style>
  <w:style w:type="paragraph" w:styleId="a9">
    <w:name w:val="Balloon Text"/>
    <w:basedOn w:val="a"/>
    <w:link w:val="aa"/>
    <w:uiPriority w:val="99"/>
    <w:semiHidden/>
    <w:unhideWhenUsed/>
    <w:rsid w:val="007860A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860A2"/>
    <w:rPr>
      <w:rFonts w:ascii="Segoe UI" w:hAnsi="Segoe UI" w:cs="Segoe UI"/>
      <w:sz w:val="18"/>
      <w:szCs w:val="18"/>
    </w:rPr>
  </w:style>
  <w:style w:type="character" w:styleId="ab">
    <w:name w:val="Hyperlink"/>
    <w:basedOn w:val="a0"/>
    <w:uiPriority w:val="99"/>
    <w:unhideWhenUsed/>
    <w:rsid w:val="007860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poteka@spb.rsh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1</Pages>
  <Words>260</Words>
  <Characters>1482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Скачкова Ирина Владимировна</dc:creator>
  <cp:lastModifiedBy>Большакова Алёна Андреевна</cp:lastModifiedBy>
  <cp:revision>13</cp:revision>
  <cp:lastPrinted>2021-10-21T13:12:00Z</cp:lastPrinted>
  <dcterms:created xsi:type="dcterms:W3CDTF">2016-09-20T11:21:00Z</dcterms:created>
  <dcterms:modified xsi:type="dcterms:W3CDTF">2022-07-06T11:53:00Z</dcterms:modified>
</cp:coreProperties>
</file>