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7" w:rsidRPr="00D007E8" w:rsidRDefault="00356947" w:rsidP="00356947">
      <w:pPr>
        <w:pStyle w:val="a3"/>
        <w:jc w:val="center"/>
        <w:rPr>
          <w:sz w:val="28"/>
          <w:szCs w:val="28"/>
        </w:rPr>
      </w:pPr>
      <w:r w:rsidRPr="00D007E8">
        <w:rPr>
          <w:rStyle w:val="a4"/>
          <w:sz w:val="28"/>
          <w:szCs w:val="28"/>
        </w:rPr>
        <w:t>Органы государственного контроля (надзора) и органы муниципального контроля наделены полномочиями выдачи предостережения о недопустимости нарушения обязательных требований</w:t>
      </w:r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>С 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</w:t>
      </w:r>
      <w:proofErr w:type="gramEnd"/>
      <w:r w:rsidRPr="00D007E8">
        <w:rPr>
          <w:sz w:val="28"/>
          <w:szCs w:val="28"/>
        </w:rPr>
        <w:t xml:space="preserve"> недопустимости нарушения обязательных требований.</w:t>
      </w:r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</w:t>
      </w:r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В соответствии с указанной статьей предостережение объявляется в следующих случаях:</w:t>
      </w:r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>- при наличии у органа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D007E8">
        <w:rPr>
          <w:sz w:val="28"/>
          <w:szCs w:val="28"/>
        </w:rPr>
        <w:t xml:space="preserve"> </w:t>
      </w:r>
      <w:proofErr w:type="gramStart"/>
      <w:r w:rsidRPr="00D007E8">
        <w:rPr>
          <w:sz w:val="28"/>
          <w:szCs w:val="28"/>
        </w:rPr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</w:t>
      </w:r>
      <w:proofErr w:type="gramEnd"/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-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(надзора).</w:t>
      </w:r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 xml:space="preserve">При объявлении предостережения юридическому лицу, индивидуальному предпринимателю предлагается принять меры по обеспечению соблюдения </w:t>
      </w:r>
      <w:r w:rsidRPr="00D007E8">
        <w:rPr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356947" w:rsidRPr="00D007E8" w:rsidRDefault="00356947" w:rsidP="00356947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356947" w:rsidRPr="00D007E8" w:rsidRDefault="00356947" w:rsidP="00356947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Горбачева Л.Н.</w:t>
      </w:r>
    </w:p>
    <w:p w:rsidR="00B71355" w:rsidRDefault="00B71355">
      <w:bookmarkStart w:id="0" w:name="_GoBack"/>
      <w:bookmarkEnd w:id="0"/>
    </w:p>
    <w:sectPr w:rsid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7"/>
    <w:rsid w:val="00356947"/>
    <w:rsid w:val="00B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947"/>
    <w:pPr>
      <w:spacing w:before="100" w:beforeAutospacing="1" w:after="100" w:afterAutospacing="1"/>
    </w:pPr>
  </w:style>
  <w:style w:type="character" w:styleId="a4">
    <w:name w:val="Strong"/>
    <w:qFormat/>
    <w:rsid w:val="00356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947"/>
    <w:pPr>
      <w:spacing w:before="100" w:beforeAutospacing="1" w:after="100" w:afterAutospacing="1"/>
    </w:pPr>
  </w:style>
  <w:style w:type="character" w:styleId="a4">
    <w:name w:val="Strong"/>
    <w:qFormat/>
    <w:rsid w:val="0035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2017-02-21T13:37:00Z</dcterms:created>
  <dcterms:modified xsi:type="dcterms:W3CDTF">2017-02-21T13:38:00Z</dcterms:modified>
</cp:coreProperties>
</file>