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AAF" w:rsidRPr="00D007E8" w:rsidRDefault="00FE7AAF" w:rsidP="00FE7AAF">
      <w:pPr>
        <w:pStyle w:val="a3"/>
        <w:jc w:val="center"/>
        <w:rPr>
          <w:sz w:val="28"/>
          <w:szCs w:val="28"/>
        </w:rPr>
      </w:pPr>
      <w:r w:rsidRPr="00D007E8">
        <w:rPr>
          <w:rStyle w:val="a4"/>
          <w:sz w:val="28"/>
          <w:szCs w:val="28"/>
        </w:rPr>
        <w:t>Продать долю в общем имуществе можно до истечения срока преимущественного права покупки</w:t>
      </w:r>
    </w:p>
    <w:p w:rsidR="00FE7AAF" w:rsidRPr="00D007E8" w:rsidRDefault="00FE7AAF" w:rsidP="00FE7AAF">
      <w:pPr>
        <w:pStyle w:val="a3"/>
        <w:jc w:val="both"/>
        <w:rPr>
          <w:sz w:val="28"/>
          <w:szCs w:val="28"/>
        </w:rPr>
      </w:pPr>
      <w:r w:rsidRPr="00D007E8">
        <w:rPr>
          <w:sz w:val="28"/>
          <w:szCs w:val="28"/>
        </w:rPr>
        <w:t>С 9 января 2017 года вступили в законную силу изменения пункта 2 статьи 250 Гражданского кодекса Российской Федерации, регламентирующей порядок продажи доли в праве общей собственности постороннему лицу.</w:t>
      </w:r>
    </w:p>
    <w:p w:rsidR="00FE7AAF" w:rsidRPr="00D007E8" w:rsidRDefault="00FE7AAF" w:rsidP="00FE7AAF">
      <w:pPr>
        <w:pStyle w:val="a3"/>
        <w:jc w:val="both"/>
        <w:rPr>
          <w:sz w:val="28"/>
          <w:szCs w:val="28"/>
        </w:rPr>
      </w:pPr>
      <w:r w:rsidRPr="00D007E8">
        <w:rPr>
          <w:sz w:val="28"/>
          <w:szCs w:val="28"/>
        </w:rPr>
        <w:t>Теперь продавцу доли не нужно ждать окончания срока, отведенного на реализацию преимущественного права покупки для участников долевой собственности (1 месяц), достаточно получить письменный отказ от приобретения доли.</w:t>
      </w:r>
      <w:r w:rsidRPr="00D007E8">
        <w:rPr>
          <w:sz w:val="28"/>
          <w:szCs w:val="28"/>
        </w:rPr>
        <w:br/>
        <w:t>Сроки преимущественного права покупки отсчитываются со дня письменного извещения продавцом других участников общей собственности о намерении продать долю.</w:t>
      </w:r>
    </w:p>
    <w:p w:rsidR="00FE7AAF" w:rsidRPr="00D007E8" w:rsidRDefault="00FE7AAF" w:rsidP="00FE7AAF">
      <w:pPr>
        <w:pStyle w:val="a3"/>
        <w:jc w:val="both"/>
        <w:rPr>
          <w:sz w:val="28"/>
          <w:szCs w:val="28"/>
        </w:rPr>
      </w:pPr>
      <w:r w:rsidRPr="00D007E8">
        <w:rPr>
          <w:sz w:val="28"/>
          <w:szCs w:val="28"/>
        </w:rPr>
        <w:t>При этом остается прежней обязанность продавца доли уведомить о своем намерении других участников долевой собственности.</w:t>
      </w:r>
    </w:p>
    <w:p w:rsidR="00FE7AAF" w:rsidRPr="00D007E8" w:rsidRDefault="00FE7AAF" w:rsidP="00FE7AAF">
      <w:pPr>
        <w:pStyle w:val="a3"/>
        <w:jc w:val="both"/>
        <w:rPr>
          <w:sz w:val="28"/>
          <w:szCs w:val="28"/>
        </w:rPr>
      </w:pPr>
      <w:r w:rsidRPr="00D007E8">
        <w:rPr>
          <w:sz w:val="28"/>
          <w:szCs w:val="28"/>
        </w:rPr>
        <w:t>В случае неисполнения этой обязанности долевой собственник, не извещенный надлежащим образом о намерении продать долю в праве собственности, может в судебном порядке потребовать перевода на него прав и обязанностей покупателя доли, которая продана с нарушением.</w:t>
      </w:r>
    </w:p>
    <w:p w:rsidR="00FE7AAF" w:rsidRPr="00D007E8" w:rsidRDefault="00FE7AAF" w:rsidP="00FE7AAF">
      <w:pPr>
        <w:rPr>
          <w:sz w:val="28"/>
          <w:szCs w:val="28"/>
        </w:rPr>
      </w:pPr>
      <w:r>
        <w:rPr>
          <w:sz w:val="28"/>
          <w:szCs w:val="28"/>
        </w:rPr>
        <w:t>20.02.2017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Заместитель прокурора Горбачева Л.Н.</w:t>
      </w:r>
    </w:p>
    <w:p w:rsidR="00B71355" w:rsidRDefault="00B71355">
      <w:bookmarkStart w:id="0" w:name="_GoBack"/>
      <w:bookmarkEnd w:id="0"/>
    </w:p>
    <w:sectPr w:rsidR="00B71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AF"/>
    <w:rsid w:val="00B71355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E7AAF"/>
    <w:pPr>
      <w:spacing w:before="100" w:beforeAutospacing="1" w:after="100" w:afterAutospacing="1"/>
    </w:pPr>
  </w:style>
  <w:style w:type="character" w:styleId="a4">
    <w:name w:val="Strong"/>
    <w:qFormat/>
    <w:rsid w:val="00FE7A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E7AAF"/>
    <w:pPr>
      <w:spacing w:before="100" w:beforeAutospacing="1" w:after="100" w:afterAutospacing="1"/>
    </w:pPr>
  </w:style>
  <w:style w:type="character" w:styleId="a4">
    <w:name w:val="Strong"/>
    <w:qFormat/>
    <w:rsid w:val="00FE7A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ультра</dc:creator>
  <cp:lastModifiedBy>ультра</cp:lastModifiedBy>
  <cp:revision>1</cp:revision>
  <dcterms:created xsi:type="dcterms:W3CDTF">2017-02-21T13:43:00Z</dcterms:created>
  <dcterms:modified xsi:type="dcterms:W3CDTF">2017-02-21T13:44:00Z</dcterms:modified>
</cp:coreProperties>
</file>