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3" w:rsidRPr="00034463" w:rsidRDefault="00143A43" w:rsidP="004E3018">
      <w:pPr>
        <w:jc w:val="center"/>
        <w:rPr>
          <w:sz w:val="28"/>
          <w:szCs w:val="28"/>
        </w:rPr>
      </w:pPr>
      <w:bookmarkStart w:id="0" w:name="_GoBack"/>
      <w:bookmarkEnd w:id="0"/>
      <w:r w:rsidRPr="00034463">
        <w:rPr>
          <w:sz w:val="28"/>
          <w:szCs w:val="28"/>
        </w:rPr>
        <w:t>Ленинградская область</w:t>
      </w:r>
      <w:r w:rsidR="003C5E60">
        <w:rPr>
          <w:sz w:val="28"/>
          <w:szCs w:val="28"/>
        </w:rPr>
        <w:t xml:space="preserve">                        </w:t>
      </w:r>
      <w:r w:rsidR="004E3018">
        <w:rPr>
          <w:sz w:val="28"/>
          <w:szCs w:val="28"/>
        </w:rPr>
        <w:t xml:space="preserve">                                                                           </w:t>
      </w:r>
      <w:r w:rsidRPr="00034463">
        <w:rPr>
          <w:sz w:val="28"/>
          <w:szCs w:val="28"/>
        </w:rPr>
        <w:t>Лужский муниципальный район</w:t>
      </w:r>
    </w:p>
    <w:p w:rsidR="00143A43" w:rsidRPr="00034463" w:rsidRDefault="00143A43" w:rsidP="00143A43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 xml:space="preserve">совет депутатов </w:t>
      </w:r>
      <w:r w:rsidR="00DD021C">
        <w:rPr>
          <w:sz w:val="28"/>
          <w:szCs w:val="28"/>
        </w:rPr>
        <w:t>Ям-Тёсовского сельского поселения</w:t>
      </w:r>
    </w:p>
    <w:p w:rsidR="00143A43" w:rsidRPr="00034463" w:rsidRDefault="00143A43" w:rsidP="00143A43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третьего созыва</w:t>
      </w:r>
    </w:p>
    <w:p w:rsidR="00143A43" w:rsidRDefault="00143A43" w:rsidP="00143A43">
      <w:pPr>
        <w:jc w:val="center"/>
      </w:pPr>
    </w:p>
    <w:p w:rsidR="00143A43" w:rsidRPr="00E240FD" w:rsidRDefault="00143A43" w:rsidP="00143A43">
      <w:pPr>
        <w:jc w:val="center"/>
        <w:rPr>
          <w:b/>
        </w:rPr>
      </w:pPr>
      <w:r w:rsidRPr="00E240FD">
        <w:rPr>
          <w:b/>
        </w:rPr>
        <w:t>РЕШЕНИЕ</w:t>
      </w:r>
    </w:p>
    <w:p w:rsidR="00034463" w:rsidRDefault="00034463" w:rsidP="00143A43">
      <w:pPr>
        <w:rPr>
          <w:sz w:val="28"/>
          <w:szCs w:val="28"/>
        </w:rPr>
      </w:pPr>
    </w:p>
    <w:p w:rsidR="00143A43" w:rsidRPr="004E3018" w:rsidRDefault="00DD021C" w:rsidP="00143A43">
      <w:pPr>
        <w:rPr>
          <w:color w:val="000000" w:themeColor="text1"/>
          <w:sz w:val="28"/>
          <w:szCs w:val="28"/>
        </w:rPr>
      </w:pPr>
      <w:r w:rsidRPr="004E3018">
        <w:rPr>
          <w:color w:val="000000" w:themeColor="text1"/>
          <w:sz w:val="28"/>
          <w:szCs w:val="28"/>
        </w:rPr>
        <w:t xml:space="preserve">от 12 </w:t>
      </w:r>
      <w:r w:rsidR="004E3018" w:rsidRPr="004E3018">
        <w:rPr>
          <w:color w:val="000000" w:themeColor="text1"/>
          <w:sz w:val="28"/>
          <w:szCs w:val="28"/>
        </w:rPr>
        <w:t>декабря</w:t>
      </w:r>
      <w:r w:rsidRPr="004E3018">
        <w:rPr>
          <w:color w:val="000000" w:themeColor="text1"/>
          <w:sz w:val="28"/>
          <w:szCs w:val="28"/>
        </w:rPr>
        <w:t xml:space="preserve"> 201</w:t>
      </w:r>
      <w:r w:rsidR="004E3018" w:rsidRPr="004E3018">
        <w:rPr>
          <w:color w:val="000000" w:themeColor="text1"/>
          <w:sz w:val="28"/>
          <w:szCs w:val="28"/>
        </w:rPr>
        <w:t>8</w:t>
      </w:r>
      <w:r w:rsidRPr="004E3018">
        <w:rPr>
          <w:color w:val="000000" w:themeColor="text1"/>
          <w:sz w:val="28"/>
          <w:szCs w:val="28"/>
        </w:rPr>
        <w:t xml:space="preserve"> года  №  </w:t>
      </w:r>
      <w:r w:rsidR="004E3018" w:rsidRPr="004E3018">
        <w:rPr>
          <w:color w:val="000000" w:themeColor="text1"/>
          <w:sz w:val="28"/>
          <w:szCs w:val="28"/>
        </w:rPr>
        <w:t>210</w:t>
      </w:r>
    </w:p>
    <w:p w:rsidR="00143A43" w:rsidRDefault="00143A43" w:rsidP="00143A43">
      <w:pPr>
        <w:rPr>
          <w:sz w:val="28"/>
          <w:szCs w:val="28"/>
        </w:rPr>
      </w:pPr>
    </w:p>
    <w:p w:rsidR="00143A43" w:rsidRDefault="00143A43" w:rsidP="00143A43">
      <w:pPr>
        <w:rPr>
          <w:sz w:val="28"/>
          <w:szCs w:val="28"/>
        </w:rPr>
      </w:pPr>
    </w:p>
    <w:p w:rsidR="00227CFB" w:rsidRPr="008F0893" w:rsidRDefault="00227CFB" w:rsidP="004E3018">
      <w:pPr>
        <w:pStyle w:val="a9"/>
        <w:ind w:left="0"/>
        <w:rPr>
          <w:sz w:val="28"/>
          <w:szCs w:val="28"/>
        </w:rPr>
      </w:pPr>
      <w:r w:rsidRPr="008F0893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C77351">
        <w:rPr>
          <w:sz w:val="28"/>
          <w:szCs w:val="28"/>
        </w:rPr>
        <w:t xml:space="preserve">перечне  дорог </w:t>
      </w:r>
      <w:r w:rsidR="004E3018">
        <w:rPr>
          <w:sz w:val="28"/>
          <w:szCs w:val="28"/>
        </w:rPr>
        <w:t xml:space="preserve">в границах населенных  пунктов                       </w:t>
      </w:r>
      <w:r w:rsidR="00C77351">
        <w:rPr>
          <w:sz w:val="28"/>
          <w:szCs w:val="28"/>
        </w:rPr>
        <w:t xml:space="preserve">                 </w:t>
      </w:r>
      <w:r w:rsidR="004E3018">
        <w:rPr>
          <w:sz w:val="28"/>
          <w:szCs w:val="28"/>
        </w:rPr>
        <w:t xml:space="preserve">            Ям-Тёсовского  сельского поселения</w:t>
      </w:r>
      <w:r w:rsidR="00C77351">
        <w:rPr>
          <w:sz w:val="28"/>
          <w:szCs w:val="28"/>
        </w:rPr>
        <w:t>, на  которых                                                              запрещается  учебная  езда</w:t>
      </w:r>
      <w:proofErr w:type="gramStart"/>
      <w:r w:rsidR="00C77351">
        <w:rPr>
          <w:sz w:val="28"/>
          <w:szCs w:val="28"/>
        </w:rPr>
        <w:t>.</w:t>
      </w:r>
      <w:r w:rsidRPr="008F0893">
        <w:rPr>
          <w:sz w:val="28"/>
          <w:szCs w:val="28"/>
        </w:rPr>
        <w:t>»</w:t>
      </w:r>
      <w:proofErr w:type="gramEnd"/>
    </w:p>
    <w:p w:rsidR="00143A43" w:rsidRDefault="00143A43" w:rsidP="00143A43">
      <w:pPr>
        <w:ind w:firstLine="900"/>
        <w:rPr>
          <w:sz w:val="28"/>
          <w:szCs w:val="28"/>
        </w:rPr>
      </w:pPr>
    </w:p>
    <w:p w:rsidR="00143A43" w:rsidRDefault="00143A43" w:rsidP="00143A43">
      <w:pPr>
        <w:ind w:firstLine="900"/>
        <w:rPr>
          <w:sz w:val="28"/>
          <w:szCs w:val="28"/>
        </w:rPr>
      </w:pPr>
    </w:p>
    <w:p w:rsidR="0034355A" w:rsidRDefault="00143A43" w:rsidP="00143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</w:t>
      </w:r>
      <w:r w:rsidR="0072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(с изменениями)</w:t>
      </w:r>
      <w:r w:rsidR="00227CFB">
        <w:rPr>
          <w:sz w:val="28"/>
          <w:szCs w:val="28"/>
        </w:rPr>
        <w:t>, ст.1 Об</w:t>
      </w:r>
      <w:r w:rsidR="00F60A4D">
        <w:rPr>
          <w:sz w:val="28"/>
          <w:szCs w:val="28"/>
        </w:rPr>
        <w:t xml:space="preserve">ластного </w:t>
      </w:r>
      <w:proofErr w:type="gramStart"/>
      <w:r w:rsidR="00F60A4D">
        <w:rPr>
          <w:sz w:val="28"/>
          <w:szCs w:val="28"/>
        </w:rPr>
        <w:t>закона Ленинградской об</w:t>
      </w:r>
      <w:r w:rsidR="00227CFB">
        <w:rPr>
          <w:sz w:val="28"/>
          <w:szCs w:val="28"/>
        </w:rPr>
        <w:t>ласти от 10.07.2014 №48-оз «Об отдельных вопросах местного значения сельских поселений Ленинградской области»</w:t>
      </w:r>
      <w:r>
        <w:rPr>
          <w:sz w:val="28"/>
          <w:szCs w:val="28"/>
        </w:rPr>
        <w:t xml:space="preserve"> в части </w:t>
      </w:r>
      <w:r w:rsidR="00F60A4D">
        <w:rPr>
          <w:sz w:val="28"/>
          <w:szCs w:val="28"/>
        </w:rPr>
        <w:t>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</w:t>
      </w:r>
      <w:r w:rsidR="0034355A">
        <w:rPr>
          <w:sz w:val="28"/>
          <w:szCs w:val="28"/>
        </w:rPr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дорого местного значения в границах населенных пунктов поселения</w:t>
      </w:r>
      <w:proofErr w:type="gramEnd"/>
      <w:r w:rsidR="0034355A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723FC" w:rsidRDefault="0034355A" w:rsidP="00143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 Федерального закона от 10.12.1995 №196-ФЗ «О безопасности дорожного движения» безопасность дорожного движения – состояние </w:t>
      </w:r>
      <w:r w:rsidR="00A723FC">
        <w:rPr>
          <w:sz w:val="28"/>
          <w:szCs w:val="28"/>
        </w:rPr>
        <w:t>данного процесса, отражающее степень его</w:t>
      </w:r>
      <w:r w:rsidR="004E3018">
        <w:rPr>
          <w:sz w:val="28"/>
          <w:szCs w:val="28"/>
        </w:rPr>
        <w:t xml:space="preserve"> </w:t>
      </w:r>
      <w:r w:rsidR="00A723FC">
        <w:rPr>
          <w:sz w:val="28"/>
          <w:szCs w:val="28"/>
        </w:rPr>
        <w:t>защищенности его участников от дорожно-транспортных происшествий и их последствий.</w:t>
      </w:r>
    </w:p>
    <w:p w:rsidR="00A723FC" w:rsidRDefault="00A723FC" w:rsidP="00143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–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143A43" w:rsidRDefault="00A723FC" w:rsidP="00143A4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п</w:t>
      </w:r>
      <w:r w:rsidR="004E3018">
        <w:rPr>
          <w:sz w:val="28"/>
          <w:szCs w:val="28"/>
        </w:rPr>
        <w:t>.</w:t>
      </w:r>
      <w:r>
        <w:rPr>
          <w:sz w:val="28"/>
          <w:szCs w:val="28"/>
        </w:rPr>
        <w:t xml:space="preserve"> 21.6 раздела «Учебная езда» Правил дорожного движения Российской Федерации, утверждённых постановлением Совета Министров – Правительства Российской Федерации от 23 октября 1993 года №1090 и в целях обеспечения порядка и безопасности дорожного движения, снижения аварийности,</w:t>
      </w:r>
      <w:r w:rsidR="004E301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пропускной способности на автомобильных дорогах, запрещается учебная езда на дорогах</w:t>
      </w:r>
      <w:r w:rsidR="00894CD3">
        <w:rPr>
          <w:sz w:val="28"/>
          <w:szCs w:val="28"/>
        </w:rPr>
        <w:t>, перечень которых об</w:t>
      </w:r>
      <w:r w:rsidR="004E3018">
        <w:rPr>
          <w:sz w:val="28"/>
          <w:szCs w:val="28"/>
        </w:rPr>
        <w:t>ъ</w:t>
      </w:r>
      <w:r w:rsidR="00894CD3">
        <w:rPr>
          <w:sz w:val="28"/>
          <w:szCs w:val="28"/>
        </w:rPr>
        <w:t>является в установленном порядке</w:t>
      </w:r>
      <w:r w:rsidR="00143A43">
        <w:rPr>
          <w:sz w:val="28"/>
          <w:szCs w:val="28"/>
        </w:rPr>
        <w:t>, совет депутатов</w:t>
      </w:r>
      <w:r w:rsidR="00894CD3">
        <w:rPr>
          <w:sz w:val="28"/>
          <w:szCs w:val="28"/>
        </w:rPr>
        <w:t xml:space="preserve"> </w:t>
      </w:r>
      <w:r w:rsidR="004E3018">
        <w:rPr>
          <w:sz w:val="28"/>
          <w:szCs w:val="28"/>
        </w:rPr>
        <w:t xml:space="preserve">                            </w:t>
      </w:r>
      <w:r w:rsidR="00894CD3">
        <w:rPr>
          <w:sz w:val="28"/>
          <w:szCs w:val="28"/>
        </w:rPr>
        <w:t xml:space="preserve">Ям-Тёсовского сельского поселения </w:t>
      </w:r>
      <w:r w:rsidR="00143A43">
        <w:rPr>
          <w:sz w:val="28"/>
          <w:szCs w:val="28"/>
        </w:rPr>
        <w:t xml:space="preserve"> Лужского муниципального</w:t>
      </w:r>
      <w:proofErr w:type="gramEnd"/>
      <w:r w:rsidR="00143A43">
        <w:rPr>
          <w:sz w:val="28"/>
          <w:szCs w:val="28"/>
        </w:rPr>
        <w:t xml:space="preserve"> района РЕШИЛ: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Default="00143A43" w:rsidP="00F5346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CD3">
        <w:rPr>
          <w:sz w:val="28"/>
          <w:szCs w:val="28"/>
        </w:rPr>
        <w:t>В силу действия вышеуказанных правовых норм, а также в целях обеспечения безопасности дорожного движения на территории Ям-Тёсовского сельского поселения утвердить и официально обнародовать перечень дорог, на к</w:t>
      </w:r>
      <w:r w:rsidR="009E4C96">
        <w:rPr>
          <w:sz w:val="28"/>
          <w:szCs w:val="28"/>
        </w:rPr>
        <w:t xml:space="preserve">оторых запрещается </w:t>
      </w:r>
      <w:r w:rsidR="00F53462">
        <w:rPr>
          <w:sz w:val="28"/>
          <w:szCs w:val="28"/>
        </w:rPr>
        <w:t xml:space="preserve"> </w:t>
      </w:r>
      <w:r w:rsidR="009E4C96" w:rsidRPr="00F53462">
        <w:rPr>
          <w:b/>
          <w:sz w:val="28"/>
          <w:szCs w:val="28"/>
        </w:rPr>
        <w:t>учебная езда</w:t>
      </w:r>
      <w:r w:rsidR="009E4C96">
        <w:rPr>
          <w:sz w:val="28"/>
          <w:szCs w:val="28"/>
        </w:rPr>
        <w:t xml:space="preserve">. </w:t>
      </w:r>
      <w:r w:rsidR="00F53462">
        <w:rPr>
          <w:sz w:val="28"/>
          <w:szCs w:val="28"/>
        </w:rPr>
        <w:t xml:space="preserve">                                      </w:t>
      </w:r>
      <w:r w:rsidR="009E4C96">
        <w:rPr>
          <w:sz w:val="28"/>
          <w:szCs w:val="28"/>
        </w:rPr>
        <w:t xml:space="preserve">Перечень </w:t>
      </w:r>
      <w:r w:rsidR="00F53462">
        <w:rPr>
          <w:sz w:val="28"/>
          <w:szCs w:val="28"/>
        </w:rPr>
        <w:t xml:space="preserve"> дорог </w:t>
      </w:r>
      <w:r w:rsidR="009E4C96">
        <w:rPr>
          <w:sz w:val="28"/>
          <w:szCs w:val="28"/>
        </w:rPr>
        <w:t xml:space="preserve">утвердить </w:t>
      </w:r>
      <w:proofErr w:type="gramStart"/>
      <w:r w:rsidR="00894CD3">
        <w:rPr>
          <w:sz w:val="28"/>
          <w:szCs w:val="28"/>
        </w:rPr>
        <w:t>согласно</w:t>
      </w:r>
      <w:r w:rsidR="009E4C96">
        <w:rPr>
          <w:sz w:val="28"/>
          <w:szCs w:val="28"/>
        </w:rPr>
        <w:t xml:space="preserve"> Постановления</w:t>
      </w:r>
      <w:proofErr w:type="gramEnd"/>
      <w:r w:rsidR="009E4C96">
        <w:rPr>
          <w:sz w:val="28"/>
          <w:szCs w:val="28"/>
        </w:rPr>
        <w:t xml:space="preserve"> администрации Ям-Тёсовского сельского поселения Лужского муниципального района №97/1 от 04.04.2017 «Об утверждении перечня автомобильных дорог общего пользования местного значения  в границах муниципального образования Ям-Тесовского сельского поселения Лужского муниципального района Ленинградской области»</w:t>
      </w:r>
      <w:r w:rsidR="00894CD3">
        <w:rPr>
          <w:sz w:val="28"/>
          <w:szCs w:val="28"/>
        </w:rPr>
        <w:t xml:space="preserve"> </w:t>
      </w:r>
      <w:r w:rsidR="009E4C96">
        <w:rPr>
          <w:sz w:val="28"/>
          <w:szCs w:val="28"/>
        </w:rPr>
        <w:t xml:space="preserve">и </w:t>
      </w:r>
      <w:r w:rsidR="00894CD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03446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230">
        <w:rPr>
          <w:sz w:val="28"/>
          <w:szCs w:val="28"/>
        </w:rPr>
        <w:t xml:space="preserve">. Настоящее решение вступает в силу с </w:t>
      </w:r>
      <w:r w:rsidR="00BC6677">
        <w:rPr>
          <w:sz w:val="28"/>
          <w:szCs w:val="28"/>
        </w:rPr>
        <w:t>после официального опубликования.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584230" w:rsidRDefault="00143A43" w:rsidP="00584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4230">
        <w:rPr>
          <w:sz w:val="28"/>
          <w:szCs w:val="28"/>
        </w:rPr>
        <w:t xml:space="preserve"> Ям-Тёсовского </w:t>
      </w:r>
      <w:proofErr w:type="gramStart"/>
      <w:r w:rsidR="00584230">
        <w:rPr>
          <w:sz w:val="28"/>
          <w:szCs w:val="28"/>
        </w:rPr>
        <w:t>сельского</w:t>
      </w:r>
      <w:proofErr w:type="gramEnd"/>
    </w:p>
    <w:p w:rsidR="00143A43" w:rsidRDefault="00584230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43A43">
        <w:rPr>
          <w:sz w:val="28"/>
          <w:szCs w:val="28"/>
        </w:rPr>
        <w:t>,</w:t>
      </w:r>
      <w:r w:rsidR="00143A43" w:rsidRPr="00F525FD">
        <w:rPr>
          <w:sz w:val="28"/>
          <w:szCs w:val="28"/>
        </w:rPr>
        <w:t xml:space="preserve"> </w:t>
      </w:r>
      <w:proofErr w:type="gramStart"/>
      <w:r w:rsidR="00143A43">
        <w:rPr>
          <w:sz w:val="28"/>
          <w:szCs w:val="28"/>
        </w:rPr>
        <w:t>исполняющий</w:t>
      </w:r>
      <w:proofErr w:type="gramEnd"/>
      <w:r w:rsidR="00143A43">
        <w:rPr>
          <w:sz w:val="28"/>
          <w:szCs w:val="28"/>
        </w:rPr>
        <w:t xml:space="preserve"> полномочия</w:t>
      </w:r>
    </w:p>
    <w:p w:rsidR="00143A43" w:rsidRDefault="00143A43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</w:t>
      </w:r>
      <w:r w:rsidR="00584230">
        <w:rPr>
          <w:sz w:val="28"/>
          <w:szCs w:val="28"/>
        </w:rPr>
        <w:t>Ф.С. Илиджев</w:t>
      </w:r>
      <w:r>
        <w:rPr>
          <w:sz w:val="28"/>
          <w:szCs w:val="28"/>
        </w:rPr>
        <w:t xml:space="preserve">  </w:t>
      </w:r>
      <w:r w:rsidR="000344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>
      <w:pPr>
        <w:sectPr w:rsidR="00143A43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C96" w:rsidRDefault="009E4C96" w:rsidP="009E4C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4C96" w:rsidRDefault="00F53462" w:rsidP="009E4C9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E4C9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совета депутатов</w:t>
      </w:r>
    </w:p>
    <w:p w:rsidR="009E4C96" w:rsidRDefault="009E4C96" w:rsidP="009E4C96">
      <w:pPr>
        <w:jc w:val="right"/>
        <w:rPr>
          <w:sz w:val="28"/>
          <w:szCs w:val="28"/>
        </w:rPr>
      </w:pPr>
      <w:r>
        <w:rPr>
          <w:sz w:val="28"/>
          <w:szCs w:val="28"/>
        </w:rPr>
        <w:t>Ям-Тесовского сельского поселения</w:t>
      </w:r>
    </w:p>
    <w:p w:rsidR="009E4C96" w:rsidRDefault="009E4C96" w:rsidP="009E4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</w:t>
      </w:r>
      <w:r w:rsidR="00F53462">
        <w:rPr>
          <w:sz w:val="28"/>
          <w:szCs w:val="28"/>
        </w:rPr>
        <w:t>12.12</w:t>
      </w:r>
      <w:r>
        <w:rPr>
          <w:sz w:val="28"/>
          <w:szCs w:val="28"/>
        </w:rPr>
        <w:t>.201</w:t>
      </w:r>
      <w:r w:rsidR="00F5346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53462">
        <w:rPr>
          <w:sz w:val="28"/>
          <w:szCs w:val="28"/>
        </w:rPr>
        <w:t>210</w:t>
      </w:r>
    </w:p>
    <w:p w:rsidR="009E4C96" w:rsidRDefault="009E4C96" w:rsidP="009E4C96">
      <w:pPr>
        <w:jc w:val="center"/>
        <w:rPr>
          <w:sz w:val="28"/>
          <w:szCs w:val="28"/>
        </w:rPr>
      </w:pPr>
    </w:p>
    <w:p w:rsidR="009E4C96" w:rsidRDefault="009E4C96" w:rsidP="009E4C9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4C96" w:rsidRDefault="009E4C96" w:rsidP="009E4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Ям-Тесовского сельского поселения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587"/>
        <w:gridCol w:w="993"/>
        <w:gridCol w:w="1118"/>
        <w:gridCol w:w="1985"/>
        <w:gridCol w:w="1301"/>
        <w:gridCol w:w="1002"/>
      </w:tblGrid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п\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Тип покрытия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Площадь кв.м.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</w:t>
            </w:r>
          </w:p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чание</w:t>
            </w:r>
            <w:proofErr w:type="spellEnd"/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Надбелье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Запрудная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уравлиная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Моровино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Старая Деревня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Деревня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Ям-Тесово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Ивановская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Козловская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булыжник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пос. Ям-Тесово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асфальт/ПГС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Заслуховье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Пристань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Бережок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Вяжищи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грунт/</w:t>
            </w:r>
            <w:proofErr w:type="spellStart"/>
            <w:r>
              <w:rPr>
                <w:sz w:val="28"/>
                <w:szCs w:val="28"/>
              </w:rPr>
              <w:t>булыжн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Савлово</w:t>
            </w:r>
          </w:p>
        </w:tc>
      </w:tr>
      <w:tr w:rsidR="009E4C96" w:rsidTr="004E3018">
        <w:trPr>
          <w:cantSplit/>
          <w:trHeight w:val="77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Хомировичи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Лютка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 Жилое Рыдно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2820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Клюкошицы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Деревенская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Донец</w:t>
            </w:r>
          </w:p>
        </w:tc>
      </w:tr>
      <w:tr w:rsidR="009E4C96" w:rsidTr="004E3018">
        <w:trPr>
          <w:cantSplit/>
          <w:trHeight w:val="2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Волосково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ПГС/грунт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Замостье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Ушницы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Новое Березно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Торфяная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Туховежи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д.   </w:t>
            </w:r>
            <w:proofErr w:type="spellStart"/>
            <w:r>
              <w:rPr>
                <w:b/>
                <w:i/>
                <w:sz w:val="28"/>
                <w:szCs w:val="28"/>
              </w:rPr>
              <w:t>Лазарево</w:t>
            </w:r>
            <w:proofErr w:type="spellEnd"/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Курско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Pr="00636F68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36F68">
              <w:rPr>
                <w:b/>
                <w:i/>
                <w:sz w:val="28"/>
                <w:szCs w:val="28"/>
              </w:rPr>
              <w:t>д</w:t>
            </w:r>
            <w:proofErr w:type="gramStart"/>
            <w:r w:rsidRPr="00636F68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Pr="00636F68">
              <w:rPr>
                <w:b/>
                <w:i/>
                <w:sz w:val="28"/>
                <w:szCs w:val="28"/>
              </w:rPr>
              <w:t>орешно</w:t>
            </w:r>
            <w:proofErr w:type="spellEnd"/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Пищи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д. Горыни  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ПГС/грунт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Торговая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булыжник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ерезовая аллея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Замежье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ПГС/грунт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Запередолье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Заполье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Куболово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Милодеж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Никулкино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грунт/</w:t>
            </w:r>
            <w:proofErr w:type="spellStart"/>
            <w:r>
              <w:rPr>
                <w:sz w:val="28"/>
                <w:szCs w:val="28"/>
              </w:rPr>
              <w:t>булыжн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Печково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Байковская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Поддубье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Pr="00030F0E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</w:t>
            </w:r>
            <w:proofErr w:type="gramStart"/>
            <w:r w:rsidRPr="00030F0E">
              <w:rPr>
                <w:b/>
                <w:i/>
                <w:sz w:val="28"/>
                <w:szCs w:val="28"/>
              </w:rPr>
              <w:t>.П</w:t>
            </w:r>
            <w:proofErr w:type="gramEnd"/>
            <w:r w:rsidRPr="00030F0E">
              <w:rPr>
                <w:b/>
                <w:i/>
                <w:sz w:val="28"/>
                <w:szCs w:val="28"/>
              </w:rPr>
              <w:t>аншино</w:t>
            </w:r>
            <w:proofErr w:type="spellEnd"/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пос. Приозерный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Запольская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ЩПС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Деревенская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городная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Усадищи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пос. Чолово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щебень\грунт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Жуковского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переулок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ПГС/грунт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Северный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Малая </w:t>
            </w:r>
            <w:proofErr w:type="spellStart"/>
            <w:r>
              <w:rPr>
                <w:sz w:val="28"/>
                <w:szCs w:val="28"/>
              </w:rPr>
              <w:t>Череменская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Чолово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Старая Деревня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Щупоголово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Заовражная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Большие Березницы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Деревенская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 Бор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Pr="001342DC" w:rsidRDefault="009E4C96" w:rsidP="004E3018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1342DC">
              <w:rPr>
                <w:b/>
                <w:i/>
                <w:sz w:val="28"/>
                <w:szCs w:val="28"/>
              </w:rPr>
              <w:t>д</w:t>
            </w:r>
            <w:proofErr w:type="gramStart"/>
            <w:r w:rsidRPr="001342DC">
              <w:rPr>
                <w:b/>
                <w:i/>
                <w:sz w:val="28"/>
                <w:szCs w:val="28"/>
              </w:rPr>
              <w:t>.З</w:t>
            </w:r>
            <w:proofErr w:type="gramEnd"/>
            <w:r w:rsidRPr="001342DC">
              <w:rPr>
                <w:b/>
                <w:i/>
                <w:sz w:val="28"/>
                <w:szCs w:val="28"/>
              </w:rPr>
              <w:t>аручье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ъездная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олнечная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Pr="00B943A2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B943A2">
              <w:rPr>
                <w:b/>
                <w:i/>
                <w:sz w:val="28"/>
                <w:szCs w:val="28"/>
              </w:rPr>
              <w:t>д</w:t>
            </w:r>
            <w:proofErr w:type="gramStart"/>
            <w:r w:rsidRPr="00B943A2">
              <w:rPr>
                <w:b/>
                <w:i/>
                <w:sz w:val="28"/>
                <w:szCs w:val="28"/>
              </w:rPr>
              <w:t>.Ж</w:t>
            </w:r>
            <w:proofErr w:type="gramEnd"/>
            <w:r w:rsidRPr="00B943A2">
              <w:rPr>
                <w:b/>
                <w:i/>
                <w:sz w:val="28"/>
                <w:szCs w:val="28"/>
              </w:rPr>
              <w:t>ерядки</w:t>
            </w:r>
            <w:proofErr w:type="spellEnd"/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</w:t>
            </w:r>
            <w:proofErr w:type="gramStart"/>
            <w:r w:rsidRPr="008D311E">
              <w:rPr>
                <w:b/>
                <w:i/>
                <w:sz w:val="28"/>
                <w:szCs w:val="28"/>
              </w:rPr>
              <w:t>.Ф</w:t>
            </w:r>
            <w:proofErr w:type="gramEnd"/>
            <w:r w:rsidRPr="008D311E">
              <w:rPr>
                <w:b/>
                <w:i/>
                <w:sz w:val="28"/>
                <w:szCs w:val="28"/>
              </w:rPr>
              <w:t>ралево</w:t>
            </w:r>
            <w:proofErr w:type="spellEnd"/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9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Pr="00B943A2" w:rsidRDefault="009E4C96" w:rsidP="004E30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proofErr w:type="gramStart"/>
            <w:r w:rsidRPr="00B943A2">
              <w:rPr>
                <w:b/>
                <w:i/>
                <w:sz w:val="28"/>
                <w:szCs w:val="28"/>
              </w:rPr>
              <w:t>.Ф</w:t>
            </w:r>
            <w:proofErr w:type="gramEnd"/>
            <w:r w:rsidRPr="00B943A2">
              <w:rPr>
                <w:b/>
                <w:i/>
                <w:sz w:val="28"/>
                <w:szCs w:val="28"/>
              </w:rPr>
              <w:t>илипповичи</w:t>
            </w:r>
          </w:p>
        </w:tc>
      </w:tr>
      <w:tr w:rsidR="009E4C96" w:rsidTr="004E301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Pr="00AE40D6" w:rsidRDefault="009E4C96" w:rsidP="004E3018">
            <w:pPr>
              <w:jc w:val="center"/>
              <w:rPr>
                <w:sz w:val="28"/>
                <w:szCs w:val="28"/>
              </w:rPr>
            </w:pPr>
            <w:r w:rsidRPr="00AE40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Pr="00B943A2" w:rsidRDefault="009E4C96" w:rsidP="004E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43A2">
              <w:rPr>
                <w:sz w:val="28"/>
                <w:szCs w:val="28"/>
              </w:rPr>
              <w:t>л</w:t>
            </w:r>
            <w:proofErr w:type="gramStart"/>
            <w:r w:rsidRPr="00B943A2">
              <w:rPr>
                <w:sz w:val="28"/>
                <w:szCs w:val="28"/>
              </w:rPr>
              <w:t>.Ц</w:t>
            </w:r>
            <w:proofErr w:type="gramEnd"/>
            <w:r w:rsidRPr="00B943A2">
              <w:rPr>
                <w:sz w:val="28"/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  <w:tr w:rsidR="009E4C96" w:rsidTr="004E3018">
        <w:trPr>
          <w:cantSplit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6" w:rsidRDefault="009E4C96" w:rsidP="004E3018">
            <w:pPr>
              <w:jc w:val="both"/>
              <w:rPr>
                <w:sz w:val="28"/>
                <w:szCs w:val="28"/>
              </w:rPr>
            </w:pPr>
          </w:p>
        </w:tc>
      </w:tr>
    </w:tbl>
    <w:p w:rsidR="00D828A9" w:rsidRPr="00D151BE" w:rsidRDefault="00D828A9" w:rsidP="009E4C96">
      <w:pPr>
        <w:ind w:left="9204" w:firstLine="708"/>
        <w:rPr>
          <w:sz w:val="16"/>
          <w:szCs w:val="16"/>
        </w:rPr>
      </w:pPr>
    </w:p>
    <w:sectPr w:rsidR="00D828A9" w:rsidRPr="00D151BE" w:rsidSect="009E4C96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E0" w:rsidRDefault="00B91BE0" w:rsidP="00DD021C">
      <w:r>
        <w:separator/>
      </w:r>
    </w:p>
  </w:endnote>
  <w:endnote w:type="continuationSeparator" w:id="0">
    <w:p w:rsidR="00B91BE0" w:rsidRDefault="00B91BE0" w:rsidP="00D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E0" w:rsidRDefault="00B91BE0" w:rsidP="00DD021C">
      <w:r>
        <w:separator/>
      </w:r>
    </w:p>
  </w:footnote>
  <w:footnote w:type="continuationSeparator" w:id="0">
    <w:p w:rsidR="00B91BE0" w:rsidRDefault="00B91BE0" w:rsidP="00DD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A43"/>
    <w:rsid w:val="00031403"/>
    <w:rsid w:val="00034463"/>
    <w:rsid w:val="00052E59"/>
    <w:rsid w:val="000E6F4F"/>
    <w:rsid w:val="00100183"/>
    <w:rsid w:val="001004D2"/>
    <w:rsid w:val="00111CFA"/>
    <w:rsid w:val="00122369"/>
    <w:rsid w:val="00143A43"/>
    <w:rsid w:val="00181ECA"/>
    <w:rsid w:val="001A2328"/>
    <w:rsid w:val="001B25EB"/>
    <w:rsid w:val="00201B1C"/>
    <w:rsid w:val="002060CD"/>
    <w:rsid w:val="00206937"/>
    <w:rsid w:val="002071B7"/>
    <w:rsid w:val="00227CFB"/>
    <w:rsid w:val="00242DAD"/>
    <w:rsid w:val="00275354"/>
    <w:rsid w:val="00291A81"/>
    <w:rsid w:val="002A2517"/>
    <w:rsid w:val="003208AA"/>
    <w:rsid w:val="0034355A"/>
    <w:rsid w:val="0039629E"/>
    <w:rsid w:val="003B173D"/>
    <w:rsid w:val="003C5E60"/>
    <w:rsid w:val="003E1B62"/>
    <w:rsid w:val="00405C5E"/>
    <w:rsid w:val="004451E5"/>
    <w:rsid w:val="0046572F"/>
    <w:rsid w:val="0048706C"/>
    <w:rsid w:val="004A0A55"/>
    <w:rsid w:val="004C7128"/>
    <w:rsid w:val="004D5E61"/>
    <w:rsid w:val="004E3018"/>
    <w:rsid w:val="00517FBC"/>
    <w:rsid w:val="005238FA"/>
    <w:rsid w:val="005601F7"/>
    <w:rsid w:val="005630D7"/>
    <w:rsid w:val="005727D3"/>
    <w:rsid w:val="00583842"/>
    <w:rsid w:val="00584230"/>
    <w:rsid w:val="005B57A7"/>
    <w:rsid w:val="005C67AB"/>
    <w:rsid w:val="006067E3"/>
    <w:rsid w:val="00617B72"/>
    <w:rsid w:val="006211C9"/>
    <w:rsid w:val="00660E53"/>
    <w:rsid w:val="00662527"/>
    <w:rsid w:val="00666654"/>
    <w:rsid w:val="00682157"/>
    <w:rsid w:val="006A3C33"/>
    <w:rsid w:val="006A44D4"/>
    <w:rsid w:val="006B72E6"/>
    <w:rsid w:val="006D77BA"/>
    <w:rsid w:val="00707F42"/>
    <w:rsid w:val="007272D4"/>
    <w:rsid w:val="007702D4"/>
    <w:rsid w:val="00775079"/>
    <w:rsid w:val="00794AF8"/>
    <w:rsid w:val="007C59C7"/>
    <w:rsid w:val="0083294C"/>
    <w:rsid w:val="00872F06"/>
    <w:rsid w:val="0087697A"/>
    <w:rsid w:val="00894CD3"/>
    <w:rsid w:val="008D0A51"/>
    <w:rsid w:val="008E6DE4"/>
    <w:rsid w:val="0094470C"/>
    <w:rsid w:val="00952C66"/>
    <w:rsid w:val="009607E6"/>
    <w:rsid w:val="00967B9F"/>
    <w:rsid w:val="009B2843"/>
    <w:rsid w:val="009D113F"/>
    <w:rsid w:val="009E4C96"/>
    <w:rsid w:val="009F7EA0"/>
    <w:rsid w:val="00A058FA"/>
    <w:rsid w:val="00A24878"/>
    <w:rsid w:val="00A723FC"/>
    <w:rsid w:val="00AA3C79"/>
    <w:rsid w:val="00AA501F"/>
    <w:rsid w:val="00AE3D0D"/>
    <w:rsid w:val="00B01756"/>
    <w:rsid w:val="00B2144C"/>
    <w:rsid w:val="00B25FF5"/>
    <w:rsid w:val="00B5030C"/>
    <w:rsid w:val="00B572B2"/>
    <w:rsid w:val="00B62B38"/>
    <w:rsid w:val="00B64DAC"/>
    <w:rsid w:val="00B763AD"/>
    <w:rsid w:val="00B76DC5"/>
    <w:rsid w:val="00B91BE0"/>
    <w:rsid w:val="00BB3176"/>
    <w:rsid w:val="00BC6677"/>
    <w:rsid w:val="00C47E7D"/>
    <w:rsid w:val="00C57011"/>
    <w:rsid w:val="00C77351"/>
    <w:rsid w:val="00C8225D"/>
    <w:rsid w:val="00C90C8D"/>
    <w:rsid w:val="00CD5EC4"/>
    <w:rsid w:val="00D01F82"/>
    <w:rsid w:val="00D151BE"/>
    <w:rsid w:val="00D278EE"/>
    <w:rsid w:val="00D531ED"/>
    <w:rsid w:val="00D650F5"/>
    <w:rsid w:val="00D70890"/>
    <w:rsid w:val="00D738E0"/>
    <w:rsid w:val="00D828A9"/>
    <w:rsid w:val="00D82EF1"/>
    <w:rsid w:val="00DA4523"/>
    <w:rsid w:val="00DB4883"/>
    <w:rsid w:val="00DD01FA"/>
    <w:rsid w:val="00DD021C"/>
    <w:rsid w:val="00DE68C1"/>
    <w:rsid w:val="00E722DC"/>
    <w:rsid w:val="00EA08ED"/>
    <w:rsid w:val="00F27CE4"/>
    <w:rsid w:val="00F511C2"/>
    <w:rsid w:val="00F53462"/>
    <w:rsid w:val="00F5637B"/>
    <w:rsid w:val="00F60A4D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A43"/>
    <w:pPr>
      <w:widowControl w:val="0"/>
      <w:autoSpaceDE w:val="0"/>
      <w:autoSpaceDN w:val="0"/>
      <w:adjustRightInd w:val="0"/>
      <w:spacing w:line="182" w:lineRule="exact"/>
      <w:ind w:firstLine="10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143A43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143A43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143A4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143A43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143A43"/>
    <w:rPr>
      <w:rFonts w:ascii="Arial" w:hAnsi="Arial" w:cs="Arial"/>
      <w:sz w:val="14"/>
      <w:szCs w:val="14"/>
    </w:rPr>
  </w:style>
  <w:style w:type="character" w:customStyle="1" w:styleId="a3">
    <w:name w:val="Текст выноски Знак"/>
    <w:basedOn w:val="a0"/>
    <w:link w:val="a4"/>
    <w:uiPriority w:val="99"/>
    <w:semiHidden/>
    <w:rsid w:val="00F27CE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27CE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FontStyle55">
    <w:name w:val="Font Style55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35">
    <w:name w:val="Style35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3">
    <w:name w:val="Style33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7">
    <w:name w:val="Font Style57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9">
    <w:name w:val="Style39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8">
    <w:name w:val="Font Style58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3">
    <w:name w:val="Style43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9">
    <w:name w:val="Font Style59"/>
    <w:basedOn w:val="a0"/>
    <w:uiPriority w:val="99"/>
    <w:rsid w:val="00F27CE4"/>
    <w:rPr>
      <w:rFonts w:ascii="Arial" w:hAnsi="Arial" w:cs="Arial"/>
      <w:sz w:val="14"/>
      <w:szCs w:val="14"/>
    </w:rPr>
  </w:style>
  <w:style w:type="paragraph" w:customStyle="1" w:styleId="Style46">
    <w:name w:val="Style4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0">
    <w:name w:val="Font Style60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7">
    <w:name w:val="Style47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1">
    <w:name w:val="Font Style61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4">
    <w:name w:val="Style44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a0"/>
    <w:uiPriority w:val="99"/>
    <w:rsid w:val="00F27CE4"/>
    <w:rPr>
      <w:rFonts w:ascii="Arial" w:hAnsi="Arial" w:cs="Arial"/>
      <w:b/>
      <w:bCs/>
      <w:w w:val="10"/>
      <w:sz w:val="24"/>
      <w:szCs w:val="24"/>
    </w:rPr>
  </w:style>
  <w:style w:type="character" w:customStyle="1" w:styleId="FontStyle64">
    <w:name w:val="Font Style64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19">
    <w:name w:val="Style19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5">
    <w:name w:val="Font Style65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28">
    <w:name w:val="Style28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6">
    <w:name w:val="Font Style66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45">
    <w:name w:val="Style45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3">
    <w:name w:val="Font Style63"/>
    <w:basedOn w:val="a0"/>
    <w:uiPriority w:val="99"/>
    <w:rsid w:val="00F27CE4"/>
    <w:rPr>
      <w:rFonts w:ascii="Calibri" w:hAnsi="Calibri" w:cs="Calibri"/>
      <w:sz w:val="14"/>
      <w:szCs w:val="14"/>
    </w:rPr>
  </w:style>
  <w:style w:type="paragraph" w:customStyle="1" w:styleId="Style26">
    <w:name w:val="Style2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7">
    <w:name w:val="Font Style67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7">
    <w:name w:val="Style37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8">
    <w:name w:val="Font Style68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20">
    <w:name w:val="Style20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DD0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2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0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2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227CF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ультра</cp:lastModifiedBy>
  <cp:revision>2</cp:revision>
  <cp:lastPrinted>2018-12-16T09:12:00Z</cp:lastPrinted>
  <dcterms:created xsi:type="dcterms:W3CDTF">2018-12-19T14:47:00Z</dcterms:created>
  <dcterms:modified xsi:type="dcterms:W3CDTF">2018-12-19T14:47:00Z</dcterms:modified>
</cp:coreProperties>
</file>