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0" w:rsidRDefault="00693860" w:rsidP="00693860">
      <w:pPr>
        <w:jc w:val="center"/>
        <w:rPr>
          <w:sz w:val="27"/>
          <w:szCs w:val="27"/>
        </w:rPr>
      </w:pPr>
      <w:r>
        <w:rPr>
          <w:sz w:val="27"/>
          <w:szCs w:val="27"/>
        </w:rPr>
        <w:t>Ленинградская область</w:t>
      </w:r>
    </w:p>
    <w:p w:rsidR="00693860" w:rsidRDefault="00693860" w:rsidP="00693860">
      <w:pPr>
        <w:jc w:val="center"/>
        <w:rPr>
          <w:sz w:val="27"/>
          <w:szCs w:val="27"/>
        </w:rPr>
      </w:pPr>
      <w:r>
        <w:rPr>
          <w:sz w:val="27"/>
          <w:szCs w:val="27"/>
        </w:rPr>
        <w:t>Лужский муниципальный район</w:t>
      </w:r>
    </w:p>
    <w:p w:rsidR="00693860" w:rsidRDefault="00693860" w:rsidP="00693860">
      <w:pPr>
        <w:jc w:val="center"/>
        <w:rPr>
          <w:sz w:val="27"/>
          <w:szCs w:val="27"/>
        </w:rPr>
      </w:pPr>
      <w:r>
        <w:rPr>
          <w:sz w:val="27"/>
          <w:szCs w:val="27"/>
        </w:rPr>
        <w:t>Совет депутатов Ям-Тесовского сельского поселения</w:t>
      </w:r>
    </w:p>
    <w:p w:rsidR="00693860" w:rsidRDefault="009A04D0" w:rsidP="00693860">
      <w:pPr>
        <w:jc w:val="center"/>
        <w:rPr>
          <w:sz w:val="27"/>
          <w:szCs w:val="27"/>
        </w:rPr>
      </w:pPr>
      <w:r>
        <w:rPr>
          <w:sz w:val="27"/>
          <w:szCs w:val="27"/>
        </w:rPr>
        <w:t>Четвёртый</w:t>
      </w:r>
      <w:r w:rsidR="00693860">
        <w:rPr>
          <w:sz w:val="27"/>
          <w:szCs w:val="27"/>
        </w:rPr>
        <w:t xml:space="preserve"> созыв</w:t>
      </w:r>
    </w:p>
    <w:p w:rsidR="00693860" w:rsidRDefault="00693860" w:rsidP="00693860">
      <w:pPr>
        <w:jc w:val="center"/>
        <w:rPr>
          <w:sz w:val="27"/>
          <w:szCs w:val="27"/>
        </w:rPr>
      </w:pPr>
    </w:p>
    <w:p w:rsidR="00693860" w:rsidRPr="007010CD" w:rsidRDefault="00693860" w:rsidP="00693860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РЕШЕНИЕ              </w:t>
      </w:r>
    </w:p>
    <w:p w:rsidR="00693860" w:rsidRDefault="007010CD" w:rsidP="00693860">
      <w:r>
        <w:t>О</w:t>
      </w:r>
      <w:r w:rsidR="00693860">
        <w:t>т</w:t>
      </w:r>
      <w:r w:rsidR="00344196">
        <w:t xml:space="preserve"> </w:t>
      </w:r>
      <w:r w:rsidR="009A04D0">
        <w:t>2</w:t>
      </w:r>
      <w:r w:rsidR="00F27C76">
        <w:t>6</w:t>
      </w:r>
      <w:r w:rsidR="00693860">
        <w:t xml:space="preserve">  </w:t>
      </w:r>
      <w:r w:rsidR="00F27C76">
        <w:t>мая</w:t>
      </w:r>
      <w:r w:rsidR="00693860">
        <w:t xml:space="preserve">   20</w:t>
      </w:r>
      <w:r w:rsidR="009A04D0">
        <w:t>2</w:t>
      </w:r>
      <w:r w:rsidR="00F27C76">
        <w:t>1</w:t>
      </w:r>
      <w:r w:rsidR="009A04D0">
        <w:t xml:space="preserve"> г.</w:t>
      </w:r>
      <w:r w:rsidR="00693860">
        <w:t xml:space="preserve">.    № </w:t>
      </w:r>
      <w:r w:rsidR="004811FB">
        <w:t>96</w:t>
      </w:r>
    </w:p>
    <w:p w:rsidR="00693860" w:rsidRDefault="00693860" w:rsidP="00693860"/>
    <w:p w:rsidR="00693860" w:rsidRDefault="00447A33" w:rsidP="00693860">
      <w:r>
        <w:t xml:space="preserve">О  принятии к рассмотрению проекта  решения                                                                                </w:t>
      </w:r>
      <w:r w:rsidR="00693860">
        <w:t>«Об исполнении бюджета</w:t>
      </w:r>
    </w:p>
    <w:p w:rsidR="00693860" w:rsidRDefault="00693860" w:rsidP="00693860">
      <w:r>
        <w:t xml:space="preserve"> Ям-Тесовского сельского поселения</w:t>
      </w:r>
      <w:r w:rsidR="00FE29D0">
        <w:t xml:space="preserve">                                                                                         Лужского муниципального  района  </w:t>
      </w:r>
    </w:p>
    <w:p w:rsidR="00FE29D0" w:rsidRDefault="00FE29D0" w:rsidP="00693860">
      <w:r>
        <w:t>Ленинградской  области</w:t>
      </w:r>
    </w:p>
    <w:p w:rsidR="00693860" w:rsidRDefault="00693860" w:rsidP="00693860">
      <w:r>
        <w:t>за 20</w:t>
      </w:r>
      <w:r w:rsidR="00F27C76">
        <w:t>20</w:t>
      </w:r>
      <w:r w:rsidR="00447A33">
        <w:t xml:space="preserve"> г</w:t>
      </w:r>
      <w:r>
        <w:t>од»</w:t>
      </w:r>
    </w:p>
    <w:p w:rsidR="00693860" w:rsidRDefault="00693860" w:rsidP="00693860">
      <w:pPr>
        <w:rPr>
          <w:sz w:val="28"/>
          <w:szCs w:val="28"/>
        </w:rPr>
      </w:pPr>
    </w:p>
    <w:p w:rsidR="00693860" w:rsidRDefault="00693860" w:rsidP="00693860">
      <w:pPr>
        <w:jc w:val="both"/>
      </w:pPr>
      <w:r>
        <w:rPr>
          <w:sz w:val="28"/>
          <w:szCs w:val="28"/>
        </w:rPr>
        <w:t xml:space="preserve">       </w:t>
      </w:r>
      <w:r>
        <w:t xml:space="preserve">        На основании Устава Ям-Тесовского сельского поселения и «Положения о бюджетном процессе Ям-Тесовского сельского поселения», Совет депутатов </w:t>
      </w:r>
      <w:r w:rsidR="00AC7D31">
        <w:t xml:space="preserve">                         </w:t>
      </w:r>
      <w:r>
        <w:t>Ям-Тесовского сельского поселения Лужского муниципального района РЕШИЛ:</w:t>
      </w:r>
    </w:p>
    <w:p w:rsidR="00693860" w:rsidRDefault="00693860" w:rsidP="00693860">
      <w:pPr>
        <w:jc w:val="both"/>
      </w:pPr>
    </w:p>
    <w:p w:rsidR="00693860" w:rsidRDefault="00693860" w:rsidP="00693860">
      <w:pPr>
        <w:numPr>
          <w:ilvl w:val="0"/>
          <w:numId w:val="5"/>
        </w:numPr>
        <w:tabs>
          <w:tab w:val="num" w:pos="900"/>
        </w:tabs>
        <w:ind w:left="900"/>
        <w:jc w:val="both"/>
      </w:pPr>
      <w:r>
        <w:t>Проект решения «Об исполнении бюджета Ям-Тесовского сельского поселения за 20</w:t>
      </w:r>
      <w:r w:rsidR="00F27C76">
        <w:t>20</w:t>
      </w:r>
      <w:r>
        <w:t xml:space="preserve"> год</w:t>
      </w:r>
      <w:proofErr w:type="gramStart"/>
      <w:r w:rsidR="00C651B7">
        <w:t>.</w:t>
      </w:r>
      <w:r>
        <w:t xml:space="preserve">» </w:t>
      </w:r>
      <w:proofErr w:type="gramEnd"/>
      <w:r>
        <w:t>принять к рассмотрению.</w:t>
      </w:r>
    </w:p>
    <w:p w:rsidR="00693860" w:rsidRDefault="00693860" w:rsidP="00693860">
      <w:pPr>
        <w:ind w:left="540"/>
        <w:jc w:val="both"/>
      </w:pPr>
    </w:p>
    <w:p w:rsidR="00693860" w:rsidRDefault="00693860" w:rsidP="00693860">
      <w:pPr>
        <w:numPr>
          <w:ilvl w:val="0"/>
          <w:numId w:val="5"/>
        </w:numPr>
        <w:tabs>
          <w:tab w:val="num" w:pos="900"/>
        </w:tabs>
        <w:ind w:left="900"/>
        <w:jc w:val="both"/>
      </w:pPr>
      <w:r>
        <w:t xml:space="preserve">Установить следующий порядок учета и предложений и участия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обсуждении</w:t>
      </w:r>
      <w:proofErr w:type="gramEnd"/>
      <w:r>
        <w:t xml:space="preserve"> проекта «Об исполнении бюджета Ям-Тесовского сельского поселения за 20</w:t>
      </w:r>
      <w:r w:rsidR="00F27C76">
        <w:t>20</w:t>
      </w:r>
      <w:r w:rsidR="00ED512A">
        <w:t>г</w:t>
      </w:r>
      <w:r>
        <w:t>од</w:t>
      </w:r>
      <w:r w:rsidR="00F27C76">
        <w:t>.</w:t>
      </w:r>
      <w:r>
        <w:t>»:</w:t>
      </w:r>
    </w:p>
    <w:p w:rsidR="00693860" w:rsidRDefault="00693860" w:rsidP="00693860">
      <w:pPr>
        <w:ind w:left="900"/>
        <w:jc w:val="both"/>
      </w:pPr>
      <w:r>
        <w:t>- предложения граждан и организаций в письменном виде принимаются в администрации Ям-Тесовского сельского поселения (пос. Приозерный, ул. Центральная, дом 4а, здание администрации, справки по телефону 78-223) ежедневно с 08 часов до 12 часов (кроме субботы и воскресенья) в течение 10 дней с момента опубликования данного решения в 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693860" w:rsidRDefault="00693860" w:rsidP="00693860">
      <w:pPr>
        <w:jc w:val="both"/>
      </w:pPr>
    </w:p>
    <w:p w:rsidR="00693860" w:rsidRDefault="00693860" w:rsidP="00693860">
      <w:pPr>
        <w:numPr>
          <w:ilvl w:val="0"/>
          <w:numId w:val="5"/>
        </w:numPr>
        <w:tabs>
          <w:tab w:val="num" w:pos="900"/>
        </w:tabs>
        <w:ind w:left="900"/>
        <w:jc w:val="both"/>
      </w:pPr>
      <w:r>
        <w:t>Провести публичные слушания по проекту решения «Об исполнении бюджета Ям-Тесовского сельского поселения за 20</w:t>
      </w:r>
      <w:r w:rsidR="00F27C76">
        <w:t>20</w:t>
      </w:r>
      <w:r>
        <w:t xml:space="preserve">год» </w:t>
      </w:r>
      <w:r w:rsidR="00F27C76">
        <w:t>10 июня</w:t>
      </w:r>
      <w:r w:rsidR="007010CD">
        <w:t xml:space="preserve">  </w:t>
      </w:r>
      <w:r>
        <w:t xml:space="preserve"> 20</w:t>
      </w:r>
      <w:r w:rsidR="00C651B7">
        <w:t>2</w:t>
      </w:r>
      <w:r w:rsidR="00F27C76">
        <w:t>1</w:t>
      </w:r>
      <w:r w:rsidR="007010CD">
        <w:t xml:space="preserve"> </w:t>
      </w:r>
      <w:r>
        <w:t>года в 1</w:t>
      </w:r>
      <w:r w:rsidR="00C651B7">
        <w:t>5</w:t>
      </w:r>
      <w:r>
        <w:t xml:space="preserve"> часов в здании администрации Ям-Тесовского сельского поселения по адресу: Ленинградская область, Лужский район, пос. Приозерный, ул. Центральная,</w:t>
      </w:r>
      <w:r w:rsidR="00BE117D">
        <w:t xml:space="preserve">     </w:t>
      </w:r>
      <w:r>
        <w:t xml:space="preserve"> дом 4а.</w:t>
      </w:r>
    </w:p>
    <w:p w:rsidR="00693860" w:rsidRDefault="00693860" w:rsidP="00693860">
      <w:pPr>
        <w:ind w:left="540"/>
        <w:jc w:val="both"/>
      </w:pPr>
    </w:p>
    <w:p w:rsidR="00693860" w:rsidRDefault="00693860" w:rsidP="00693860">
      <w:pPr>
        <w:numPr>
          <w:ilvl w:val="0"/>
          <w:numId w:val="5"/>
        </w:numPr>
        <w:tabs>
          <w:tab w:val="num" w:pos="900"/>
        </w:tabs>
        <w:ind w:left="900"/>
        <w:jc w:val="both"/>
      </w:pPr>
      <w:r>
        <w:t>Информацию о публичных слушаниях довести до населения путем размещение информации в газете «</w:t>
      </w:r>
      <w:proofErr w:type="gramStart"/>
      <w:r>
        <w:t>Лужская</w:t>
      </w:r>
      <w:proofErr w:type="gramEnd"/>
      <w:r>
        <w:t xml:space="preserve"> правда»  и  на  официальном  сайте                             Ям-Тёсовского  сельского поселения.</w:t>
      </w:r>
    </w:p>
    <w:p w:rsidR="00693860" w:rsidRDefault="00693860" w:rsidP="00693860">
      <w:pPr>
        <w:jc w:val="both"/>
      </w:pPr>
    </w:p>
    <w:p w:rsidR="00693860" w:rsidRDefault="00693860" w:rsidP="00693860">
      <w:pPr>
        <w:numPr>
          <w:ilvl w:val="0"/>
          <w:numId w:val="5"/>
        </w:numPr>
        <w:tabs>
          <w:tab w:val="num" w:pos="900"/>
        </w:tabs>
        <w:ind w:left="900"/>
        <w:jc w:val="both"/>
      </w:pPr>
      <w:r>
        <w:t>Настоящее решение в силу вступает с момента опубликования в газете «Лужская правда».</w:t>
      </w:r>
    </w:p>
    <w:p w:rsidR="00693860" w:rsidRDefault="00693860" w:rsidP="00693860">
      <w:pPr>
        <w:ind w:left="851" w:hanging="851"/>
        <w:jc w:val="both"/>
      </w:pPr>
      <w:r>
        <w:t xml:space="preserve">   </w:t>
      </w:r>
    </w:p>
    <w:p w:rsidR="00693860" w:rsidRDefault="00693860" w:rsidP="00693860">
      <w:pPr>
        <w:ind w:left="720"/>
        <w:jc w:val="both"/>
      </w:pPr>
    </w:p>
    <w:p w:rsidR="00693860" w:rsidRDefault="00693860" w:rsidP="00693860">
      <w:pPr>
        <w:ind w:left="720"/>
        <w:jc w:val="both"/>
      </w:pPr>
      <w:r>
        <w:t>Глава Ям-Тесовского сельского поселения</w:t>
      </w:r>
    </w:p>
    <w:p w:rsidR="00693860" w:rsidRDefault="00693860" w:rsidP="00693860">
      <w:pPr>
        <w:ind w:left="720"/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693860" w:rsidRDefault="00693860" w:rsidP="00344196">
      <w:pPr>
        <w:ind w:left="720"/>
        <w:jc w:val="both"/>
      </w:pPr>
      <w:r>
        <w:t xml:space="preserve">совета депутатов                                                                                </w:t>
      </w:r>
      <w:r w:rsidR="00C651B7">
        <w:t>С.П. Клементьев</w:t>
      </w:r>
    </w:p>
    <w:p w:rsidR="004811FB" w:rsidRDefault="004811FB" w:rsidP="00344196">
      <w:pPr>
        <w:ind w:left="720"/>
        <w:jc w:val="both"/>
      </w:pPr>
    </w:p>
    <w:p w:rsidR="00A07BB2" w:rsidRDefault="00A07BB2" w:rsidP="00344196">
      <w:pPr>
        <w:ind w:left="720"/>
        <w:jc w:val="both"/>
      </w:pPr>
    </w:p>
    <w:p w:rsidR="00A07BB2" w:rsidRPr="00A07BB2" w:rsidRDefault="00A07BB2" w:rsidP="00A07BB2">
      <w:pPr>
        <w:jc w:val="right"/>
      </w:pPr>
      <w:r w:rsidRPr="00A07BB2">
        <w:lastRenderedPageBreak/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BB2" w:rsidRPr="00A07BB2" w:rsidRDefault="00A07BB2" w:rsidP="00A07BB2">
      <w:pPr>
        <w:jc w:val="right"/>
      </w:pPr>
    </w:p>
    <w:p w:rsidR="00A07BB2" w:rsidRPr="00A07BB2" w:rsidRDefault="00A07BB2" w:rsidP="00A07BB2">
      <w:pPr>
        <w:jc w:val="center"/>
      </w:pPr>
      <w:r w:rsidRPr="00A07BB2">
        <w:t>Ленинградская область</w:t>
      </w:r>
    </w:p>
    <w:p w:rsidR="00A07BB2" w:rsidRPr="00A07BB2" w:rsidRDefault="00A07BB2" w:rsidP="00A07BB2">
      <w:pPr>
        <w:jc w:val="center"/>
      </w:pPr>
      <w:r w:rsidRPr="00A07BB2">
        <w:t>Лужский муниципальный район</w:t>
      </w:r>
    </w:p>
    <w:p w:rsidR="00A07BB2" w:rsidRPr="00A07BB2" w:rsidRDefault="00A07BB2" w:rsidP="00A07BB2">
      <w:pPr>
        <w:jc w:val="center"/>
      </w:pPr>
      <w:r w:rsidRPr="00A07BB2">
        <w:t>Совет депутатов Ям-Тесовского сельского поселения</w:t>
      </w:r>
    </w:p>
    <w:p w:rsidR="00A07BB2" w:rsidRPr="00A07BB2" w:rsidRDefault="00A07BB2" w:rsidP="00A07BB2">
      <w:pPr>
        <w:jc w:val="center"/>
      </w:pPr>
      <w:r w:rsidRPr="00A07BB2">
        <w:t>Четвертый созыв</w:t>
      </w:r>
    </w:p>
    <w:p w:rsidR="00A07BB2" w:rsidRPr="00A07BB2" w:rsidRDefault="00A07BB2" w:rsidP="00A07BB2">
      <w:pPr>
        <w:jc w:val="center"/>
      </w:pPr>
    </w:p>
    <w:p w:rsidR="00A07BB2" w:rsidRPr="00A07BB2" w:rsidRDefault="00A07BB2" w:rsidP="00A07BB2">
      <w:pPr>
        <w:jc w:val="center"/>
        <w:rPr>
          <w:b/>
        </w:rPr>
      </w:pPr>
      <w:r w:rsidRPr="00A07BB2">
        <w:rPr>
          <w:b/>
        </w:rPr>
        <w:t xml:space="preserve">РЕШЕНИЕ              </w:t>
      </w:r>
    </w:p>
    <w:p w:rsidR="00A07BB2" w:rsidRPr="00A07BB2" w:rsidRDefault="00A07BB2" w:rsidP="00A07BB2">
      <w:pPr>
        <w:jc w:val="center"/>
        <w:rPr>
          <w:b/>
        </w:rPr>
      </w:pPr>
    </w:p>
    <w:p w:rsidR="00A07BB2" w:rsidRPr="00A07BB2" w:rsidRDefault="00A07BB2" w:rsidP="00A07BB2">
      <w:r w:rsidRPr="00A07BB2">
        <w:t>от  ___    2021 г.    ___</w:t>
      </w:r>
    </w:p>
    <w:p w:rsidR="00A07BB2" w:rsidRPr="00A07BB2" w:rsidRDefault="00A07BB2" w:rsidP="00A07BB2">
      <w:r w:rsidRPr="00A07BB2">
        <w:t>«Об исполнении бюджета</w:t>
      </w:r>
    </w:p>
    <w:p w:rsidR="00A07BB2" w:rsidRPr="00A07BB2" w:rsidRDefault="00A07BB2" w:rsidP="00A07BB2">
      <w:r w:rsidRPr="00A07BB2">
        <w:t xml:space="preserve"> Ям-Тёсовского сельского поселения</w:t>
      </w:r>
    </w:p>
    <w:p w:rsidR="00A07BB2" w:rsidRPr="00A07BB2" w:rsidRDefault="00A07BB2" w:rsidP="00A07BB2">
      <w:r w:rsidRPr="00A07BB2">
        <w:t>Лужского муниципального района</w:t>
      </w:r>
    </w:p>
    <w:p w:rsidR="00A07BB2" w:rsidRPr="00A07BB2" w:rsidRDefault="00A07BB2" w:rsidP="00A07BB2">
      <w:r w:rsidRPr="00A07BB2">
        <w:t>Ленинградской области за 2020 год»</w:t>
      </w:r>
    </w:p>
    <w:p w:rsidR="00A07BB2" w:rsidRPr="00A07BB2" w:rsidRDefault="00A07BB2" w:rsidP="00A07BB2">
      <w:pPr>
        <w:jc w:val="both"/>
      </w:pPr>
    </w:p>
    <w:p w:rsidR="00A07BB2" w:rsidRPr="00A07BB2" w:rsidRDefault="00A07BB2" w:rsidP="00A07BB2">
      <w:pPr>
        <w:jc w:val="both"/>
      </w:pPr>
      <w:r w:rsidRPr="00A07BB2">
        <w:t xml:space="preserve">        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Ям-Тёсовского сельского поселения, Совет депутатов Ям-Тёсовского сельского поселения Лужского муниципального района РЕШИЛ:</w:t>
      </w:r>
    </w:p>
    <w:p w:rsidR="00A07BB2" w:rsidRPr="00A07BB2" w:rsidRDefault="00A07BB2" w:rsidP="00A07BB2">
      <w:pPr>
        <w:numPr>
          <w:ilvl w:val="0"/>
          <w:numId w:val="5"/>
        </w:numPr>
        <w:ind w:left="709" w:hanging="709"/>
        <w:jc w:val="both"/>
      </w:pPr>
      <w:r w:rsidRPr="00A07BB2">
        <w:t xml:space="preserve">Утвердить отчет «Об исполнении бюджета Ям-Тёсовского сельского поселения Лужского муниципального района Ленинградской области за 2020 год» по доходам в сумме </w:t>
      </w:r>
      <w:r w:rsidRPr="00A07BB2">
        <w:rPr>
          <w:b/>
        </w:rPr>
        <w:t>39 860,3 тыс. руб.</w:t>
      </w:r>
      <w:r w:rsidRPr="00A07BB2">
        <w:t xml:space="preserve"> и по расходам в сумме </w:t>
      </w:r>
      <w:r w:rsidRPr="00A07BB2">
        <w:rPr>
          <w:b/>
        </w:rPr>
        <w:t>40 074,3 тыс</w:t>
      </w:r>
      <w:proofErr w:type="gramStart"/>
      <w:r w:rsidRPr="00A07BB2">
        <w:rPr>
          <w:b/>
        </w:rPr>
        <w:t>.р</w:t>
      </w:r>
      <w:proofErr w:type="gramEnd"/>
      <w:r w:rsidRPr="00A07BB2">
        <w:rPr>
          <w:b/>
        </w:rPr>
        <w:t xml:space="preserve">уб. </w:t>
      </w:r>
      <w:r w:rsidRPr="00A07BB2">
        <w:t xml:space="preserve">,  с превышением расходов над доходами на  </w:t>
      </w:r>
      <w:r w:rsidRPr="00A07BB2">
        <w:rPr>
          <w:b/>
        </w:rPr>
        <w:t>214 ,0 тыс.руб.</w:t>
      </w:r>
      <w:r w:rsidRPr="00A07BB2">
        <w:t>:</w:t>
      </w:r>
    </w:p>
    <w:p w:rsidR="00A07BB2" w:rsidRPr="00A07BB2" w:rsidRDefault="00A07BB2" w:rsidP="00A07BB2">
      <w:pPr>
        <w:autoSpaceDE w:val="0"/>
        <w:autoSpaceDN w:val="0"/>
        <w:adjustRightInd w:val="0"/>
        <w:ind w:left="709"/>
        <w:jc w:val="both"/>
      </w:pPr>
      <w:r w:rsidRPr="00A07BB2">
        <w:t xml:space="preserve">- по доходам бюджета </w:t>
      </w:r>
      <w:r w:rsidRPr="00A07BB2">
        <w:rPr>
          <w:color w:val="000000"/>
        </w:rPr>
        <w:t>Ям-Тёсовского</w:t>
      </w:r>
      <w:r w:rsidRPr="00A07BB2">
        <w:t xml:space="preserve"> сельского поселения за 2020 год по кодам классификации доходов бюджета согласно приложению № 1;</w:t>
      </w:r>
    </w:p>
    <w:p w:rsidR="00A07BB2" w:rsidRPr="00A07BB2" w:rsidRDefault="00A07BB2" w:rsidP="00A07BB2">
      <w:pPr>
        <w:autoSpaceDE w:val="0"/>
        <w:autoSpaceDN w:val="0"/>
        <w:adjustRightInd w:val="0"/>
        <w:ind w:left="709" w:hanging="709"/>
        <w:jc w:val="both"/>
      </w:pPr>
      <w:r w:rsidRPr="00A07BB2">
        <w:t xml:space="preserve">         - по расходам бюджета </w:t>
      </w:r>
      <w:r w:rsidRPr="00A07BB2">
        <w:rPr>
          <w:color w:val="000000"/>
        </w:rPr>
        <w:t>Ям-Тёсовского</w:t>
      </w:r>
      <w:r w:rsidRPr="00A07BB2">
        <w:t xml:space="preserve"> сельского поселения за 2020 год по ведомственной структуре расходов бюджета согласно приложению № 2;</w:t>
      </w:r>
    </w:p>
    <w:p w:rsidR="00A07BB2" w:rsidRPr="00A07BB2" w:rsidRDefault="00A07BB2" w:rsidP="00A07BB2">
      <w:pPr>
        <w:ind w:left="709" w:hanging="709"/>
        <w:jc w:val="both"/>
      </w:pPr>
      <w:r w:rsidRPr="00A07BB2">
        <w:t xml:space="preserve">          - по расходам </w:t>
      </w:r>
      <w:r w:rsidRPr="00A07BB2">
        <w:rPr>
          <w:bCs/>
        </w:rPr>
        <w:t xml:space="preserve">бюджета </w:t>
      </w:r>
      <w:r w:rsidRPr="00A07BB2">
        <w:rPr>
          <w:color w:val="000000"/>
        </w:rPr>
        <w:t>Ям-Тёсовского</w:t>
      </w:r>
      <w:r w:rsidRPr="00A07BB2">
        <w:rPr>
          <w:bCs/>
        </w:rPr>
        <w:t xml:space="preserve"> сельского поселения</w:t>
      </w:r>
      <w:r w:rsidRPr="00A07BB2">
        <w:t xml:space="preserve"> за 2020 год </w:t>
      </w:r>
      <w:r w:rsidRPr="00A07BB2">
        <w:rPr>
          <w:bCs/>
        </w:rPr>
        <w:t xml:space="preserve">по разделам и подразделам классификации расходов бюджета </w:t>
      </w:r>
      <w:r w:rsidRPr="00A07BB2">
        <w:t xml:space="preserve">согласно приложению № 3;  </w:t>
      </w:r>
    </w:p>
    <w:p w:rsidR="00A07BB2" w:rsidRPr="00A07BB2" w:rsidRDefault="00A07BB2" w:rsidP="00A07BB2">
      <w:pPr>
        <w:numPr>
          <w:ilvl w:val="0"/>
          <w:numId w:val="5"/>
        </w:numPr>
        <w:ind w:left="426" w:hanging="426"/>
        <w:jc w:val="both"/>
      </w:pPr>
      <w:r w:rsidRPr="00A07BB2">
        <w:t xml:space="preserve">    Настоящее  решение опубликовать в газете «</w:t>
      </w:r>
      <w:proofErr w:type="gramStart"/>
      <w:r w:rsidRPr="00A07BB2">
        <w:t>Лужская</w:t>
      </w:r>
      <w:proofErr w:type="gramEnd"/>
      <w:r w:rsidRPr="00A07BB2">
        <w:t xml:space="preserve"> правда» и на   официальном сайте Ям-Тёсовского сельского поселения.</w:t>
      </w:r>
    </w:p>
    <w:p w:rsidR="00A07BB2" w:rsidRPr="00A07BB2" w:rsidRDefault="00A07BB2" w:rsidP="00A07BB2">
      <w:pPr>
        <w:ind w:left="540"/>
        <w:jc w:val="both"/>
        <w:rPr>
          <w:color w:val="FF0000"/>
        </w:rPr>
      </w:pPr>
    </w:p>
    <w:p w:rsidR="00A07BB2" w:rsidRPr="00A07BB2" w:rsidRDefault="00A07BB2" w:rsidP="00A07BB2">
      <w:pPr>
        <w:numPr>
          <w:ilvl w:val="0"/>
          <w:numId w:val="5"/>
        </w:numPr>
        <w:jc w:val="both"/>
      </w:pPr>
      <w:r w:rsidRPr="00A07BB2">
        <w:t>Настоящее решение вступает в силу после  официального опубликования.</w:t>
      </w:r>
    </w:p>
    <w:p w:rsidR="00A07BB2" w:rsidRPr="00A07BB2" w:rsidRDefault="00A07BB2" w:rsidP="00A07BB2">
      <w:pPr>
        <w:jc w:val="both"/>
      </w:pPr>
    </w:p>
    <w:p w:rsidR="00A07BB2" w:rsidRPr="00A07BB2" w:rsidRDefault="00A07BB2" w:rsidP="00A07BB2">
      <w:pPr>
        <w:jc w:val="both"/>
      </w:pPr>
      <w:r w:rsidRPr="00A07BB2">
        <w:t xml:space="preserve">   </w:t>
      </w:r>
    </w:p>
    <w:p w:rsidR="00A07BB2" w:rsidRPr="00A07BB2" w:rsidRDefault="00A07BB2" w:rsidP="00A07BB2">
      <w:pPr>
        <w:ind w:firstLine="709"/>
        <w:jc w:val="both"/>
      </w:pPr>
      <w:r w:rsidRPr="00A07BB2">
        <w:t xml:space="preserve"> </w:t>
      </w:r>
    </w:p>
    <w:p w:rsidR="00A07BB2" w:rsidRPr="00A07BB2" w:rsidRDefault="00A07BB2" w:rsidP="00A07BB2">
      <w:pPr>
        <w:ind w:firstLine="709"/>
        <w:jc w:val="both"/>
      </w:pPr>
    </w:p>
    <w:p w:rsidR="00A07BB2" w:rsidRPr="00A07BB2" w:rsidRDefault="00A07BB2" w:rsidP="00A07BB2">
      <w:pPr>
        <w:jc w:val="both"/>
      </w:pPr>
      <w:r w:rsidRPr="00A07BB2">
        <w:t>Глава Ям-Тесовского сельского поселения,</w:t>
      </w:r>
    </w:p>
    <w:p w:rsidR="00A07BB2" w:rsidRPr="00A07BB2" w:rsidRDefault="00A07BB2" w:rsidP="00A07BB2">
      <w:pPr>
        <w:jc w:val="both"/>
      </w:pPr>
      <w:proofErr w:type="gramStart"/>
      <w:r w:rsidRPr="00A07BB2">
        <w:t>исполняющий</w:t>
      </w:r>
      <w:proofErr w:type="gramEnd"/>
      <w:r w:rsidRPr="00A07BB2">
        <w:t xml:space="preserve"> полномочия</w:t>
      </w:r>
    </w:p>
    <w:p w:rsidR="00A07BB2" w:rsidRPr="00A07BB2" w:rsidRDefault="00A07BB2" w:rsidP="00A07BB2">
      <w:pPr>
        <w:jc w:val="both"/>
      </w:pPr>
      <w:r w:rsidRPr="00A07BB2">
        <w:t xml:space="preserve">председателя совета депутатов                                         С.П. Клементьев                                     </w:t>
      </w:r>
    </w:p>
    <w:p w:rsidR="00A07BB2" w:rsidRPr="00A07BB2" w:rsidRDefault="00A07BB2" w:rsidP="00A07BB2">
      <w:pPr>
        <w:jc w:val="both"/>
        <w:rPr>
          <w:color w:val="000000"/>
        </w:rPr>
      </w:pPr>
    </w:p>
    <w:p w:rsidR="00A07BB2" w:rsidRDefault="00A07BB2" w:rsidP="00344196">
      <w:pPr>
        <w:ind w:left="720"/>
        <w:jc w:val="both"/>
      </w:pPr>
    </w:p>
    <w:p w:rsidR="00A07BB2" w:rsidRDefault="004811FB" w:rsidP="0034419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  приложениями к  решению  можно  ознакомиться  на  официальном  сайте администрации Ям-Тесовского  сельского  поселения.</w:t>
      </w:r>
    </w:p>
    <w:sectPr w:rsidR="00A07BB2" w:rsidSect="00A85E49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35740"/>
    <w:multiLevelType w:val="hybridMultilevel"/>
    <w:tmpl w:val="C7A6D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39E3"/>
    <w:multiLevelType w:val="hybridMultilevel"/>
    <w:tmpl w:val="A64C25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8439A"/>
    <w:multiLevelType w:val="hybridMultilevel"/>
    <w:tmpl w:val="0C10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629A"/>
    <w:rsid w:val="00007E32"/>
    <w:rsid w:val="00014F4B"/>
    <w:rsid w:val="000378AD"/>
    <w:rsid w:val="000468C2"/>
    <w:rsid w:val="00070785"/>
    <w:rsid w:val="00075FA8"/>
    <w:rsid w:val="000B0A20"/>
    <w:rsid w:val="000F6416"/>
    <w:rsid w:val="00105EFE"/>
    <w:rsid w:val="00121FC7"/>
    <w:rsid w:val="001271E2"/>
    <w:rsid w:val="00144376"/>
    <w:rsid w:val="00145938"/>
    <w:rsid w:val="00156BBC"/>
    <w:rsid w:val="0019473F"/>
    <w:rsid w:val="001B61FC"/>
    <w:rsid w:val="00215843"/>
    <w:rsid w:val="002426BA"/>
    <w:rsid w:val="0025754F"/>
    <w:rsid w:val="002A03AE"/>
    <w:rsid w:val="002C1DEC"/>
    <w:rsid w:val="002C4AC6"/>
    <w:rsid w:val="002D2142"/>
    <w:rsid w:val="002E57CE"/>
    <w:rsid w:val="002E67B6"/>
    <w:rsid w:val="0030261C"/>
    <w:rsid w:val="00305DC2"/>
    <w:rsid w:val="00310507"/>
    <w:rsid w:val="00332D08"/>
    <w:rsid w:val="00335816"/>
    <w:rsid w:val="00344196"/>
    <w:rsid w:val="00344CED"/>
    <w:rsid w:val="00371FAF"/>
    <w:rsid w:val="00376581"/>
    <w:rsid w:val="003A2288"/>
    <w:rsid w:val="003C3771"/>
    <w:rsid w:val="004313B8"/>
    <w:rsid w:val="00431729"/>
    <w:rsid w:val="004361CE"/>
    <w:rsid w:val="00447A33"/>
    <w:rsid w:val="00471457"/>
    <w:rsid w:val="004811FB"/>
    <w:rsid w:val="00485F3B"/>
    <w:rsid w:val="00492BAA"/>
    <w:rsid w:val="004B5E1B"/>
    <w:rsid w:val="004E4B02"/>
    <w:rsid w:val="004F085A"/>
    <w:rsid w:val="004F4225"/>
    <w:rsid w:val="005566A6"/>
    <w:rsid w:val="005618C5"/>
    <w:rsid w:val="00590497"/>
    <w:rsid w:val="005C620A"/>
    <w:rsid w:val="005D3A3D"/>
    <w:rsid w:val="005D3EEC"/>
    <w:rsid w:val="005E4DCC"/>
    <w:rsid w:val="005E4FC8"/>
    <w:rsid w:val="00622895"/>
    <w:rsid w:val="00631F21"/>
    <w:rsid w:val="00651DE6"/>
    <w:rsid w:val="00656071"/>
    <w:rsid w:val="00665486"/>
    <w:rsid w:val="006724E4"/>
    <w:rsid w:val="00676286"/>
    <w:rsid w:val="00693860"/>
    <w:rsid w:val="006A4402"/>
    <w:rsid w:val="006A573A"/>
    <w:rsid w:val="006C3A59"/>
    <w:rsid w:val="007010CD"/>
    <w:rsid w:val="00713360"/>
    <w:rsid w:val="00743EF6"/>
    <w:rsid w:val="00747E31"/>
    <w:rsid w:val="0075287F"/>
    <w:rsid w:val="00764C6F"/>
    <w:rsid w:val="00764F93"/>
    <w:rsid w:val="007675AC"/>
    <w:rsid w:val="0077629A"/>
    <w:rsid w:val="007803BA"/>
    <w:rsid w:val="007B1D56"/>
    <w:rsid w:val="007E31DE"/>
    <w:rsid w:val="008072CB"/>
    <w:rsid w:val="0082467C"/>
    <w:rsid w:val="0084226C"/>
    <w:rsid w:val="008446A9"/>
    <w:rsid w:val="0085324D"/>
    <w:rsid w:val="008A4F3B"/>
    <w:rsid w:val="008B5A00"/>
    <w:rsid w:val="008D6C70"/>
    <w:rsid w:val="009236FA"/>
    <w:rsid w:val="00923CBA"/>
    <w:rsid w:val="0093037A"/>
    <w:rsid w:val="00931CF6"/>
    <w:rsid w:val="0095572C"/>
    <w:rsid w:val="009645BC"/>
    <w:rsid w:val="009863A5"/>
    <w:rsid w:val="00987185"/>
    <w:rsid w:val="00990D77"/>
    <w:rsid w:val="00996466"/>
    <w:rsid w:val="009A04D0"/>
    <w:rsid w:val="009B3283"/>
    <w:rsid w:val="009D1B3B"/>
    <w:rsid w:val="00A0398F"/>
    <w:rsid w:val="00A07BB2"/>
    <w:rsid w:val="00A2541A"/>
    <w:rsid w:val="00A27715"/>
    <w:rsid w:val="00A32BD6"/>
    <w:rsid w:val="00A43E95"/>
    <w:rsid w:val="00A6615B"/>
    <w:rsid w:val="00A762D3"/>
    <w:rsid w:val="00A85E49"/>
    <w:rsid w:val="00AA7665"/>
    <w:rsid w:val="00AC3672"/>
    <w:rsid w:val="00AC5FC7"/>
    <w:rsid w:val="00AC6F0C"/>
    <w:rsid w:val="00AC7D31"/>
    <w:rsid w:val="00AD2FFB"/>
    <w:rsid w:val="00AE440A"/>
    <w:rsid w:val="00B04780"/>
    <w:rsid w:val="00B0509F"/>
    <w:rsid w:val="00B10CD2"/>
    <w:rsid w:val="00B11B7E"/>
    <w:rsid w:val="00B15942"/>
    <w:rsid w:val="00B25BE1"/>
    <w:rsid w:val="00B308AE"/>
    <w:rsid w:val="00B429B0"/>
    <w:rsid w:val="00B71857"/>
    <w:rsid w:val="00B81C46"/>
    <w:rsid w:val="00B958E1"/>
    <w:rsid w:val="00BE117D"/>
    <w:rsid w:val="00C13FAB"/>
    <w:rsid w:val="00C2418C"/>
    <w:rsid w:val="00C2447D"/>
    <w:rsid w:val="00C3371D"/>
    <w:rsid w:val="00C651B7"/>
    <w:rsid w:val="00C7410A"/>
    <w:rsid w:val="00C87E5C"/>
    <w:rsid w:val="00C9358A"/>
    <w:rsid w:val="00CE2219"/>
    <w:rsid w:val="00CF0F8D"/>
    <w:rsid w:val="00D0096B"/>
    <w:rsid w:val="00D16BCA"/>
    <w:rsid w:val="00D569B8"/>
    <w:rsid w:val="00D94720"/>
    <w:rsid w:val="00D94F99"/>
    <w:rsid w:val="00DA7E4E"/>
    <w:rsid w:val="00DC1065"/>
    <w:rsid w:val="00DD4089"/>
    <w:rsid w:val="00DF4451"/>
    <w:rsid w:val="00DF7384"/>
    <w:rsid w:val="00E238A3"/>
    <w:rsid w:val="00E26D7B"/>
    <w:rsid w:val="00E900BF"/>
    <w:rsid w:val="00EC16F2"/>
    <w:rsid w:val="00ED512A"/>
    <w:rsid w:val="00EE1AD8"/>
    <w:rsid w:val="00F27C76"/>
    <w:rsid w:val="00F51602"/>
    <w:rsid w:val="00F54F97"/>
    <w:rsid w:val="00F5734A"/>
    <w:rsid w:val="00F6109A"/>
    <w:rsid w:val="00F84B9F"/>
    <w:rsid w:val="00FE29D0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0398F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7629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62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7629A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3">
    <w:name w:val="Цветовое выделение"/>
    <w:rsid w:val="0077629A"/>
    <w:rPr>
      <w:b/>
      <w:bCs w:val="0"/>
      <w:color w:val="000080"/>
      <w:sz w:val="20"/>
    </w:rPr>
  </w:style>
  <w:style w:type="paragraph" w:styleId="a4">
    <w:name w:val="List Paragraph"/>
    <w:basedOn w:val="a"/>
    <w:uiPriority w:val="34"/>
    <w:qFormat/>
    <w:rsid w:val="00AC367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4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5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665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6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5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39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1"/>
    <w:basedOn w:val="a0"/>
    <w:link w:val="6"/>
    <w:semiHidden/>
    <w:rsid w:val="00A0398F"/>
    <w:rPr>
      <w:rFonts w:ascii="Times New Roman" w:eastAsia="Times New Roman" w:hAnsi="Times New Roman" w:cs="Times New Roman"/>
      <w:lang w:val="en-US"/>
    </w:rPr>
  </w:style>
  <w:style w:type="character" w:styleId="ab">
    <w:name w:val="Hyperlink"/>
    <w:uiPriority w:val="99"/>
    <w:semiHidden/>
    <w:unhideWhenUsed/>
    <w:rsid w:val="00A0398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98F"/>
    <w:rPr>
      <w:color w:val="800080"/>
      <w:u w:val="single"/>
    </w:rPr>
  </w:style>
  <w:style w:type="character" w:customStyle="1" w:styleId="61">
    <w:name w:val="Заголовок 6 Знак1"/>
    <w:aliases w:val="H6 Знак"/>
    <w:basedOn w:val="a0"/>
    <w:semiHidden/>
    <w:rsid w:val="00A0398F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customStyle="1" w:styleId="ConsNonformat">
    <w:name w:val="ConsNonformat"/>
    <w:rsid w:val="00A0398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xl63">
    <w:name w:val="xl63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A0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A0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03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03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03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0398F"/>
    <w:pPr>
      <w:shd w:val="clear" w:color="auto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A03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0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0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03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rsid w:val="00A039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D00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6F2F-7DB8-4B20-9989-98503BB6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2021-05-25T07:09:00Z</cp:lastPrinted>
  <dcterms:created xsi:type="dcterms:W3CDTF">2021-06-04T09:23:00Z</dcterms:created>
  <dcterms:modified xsi:type="dcterms:W3CDTF">2021-06-04T09:23:00Z</dcterms:modified>
</cp:coreProperties>
</file>