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0F" w:rsidRPr="005F4146" w:rsidRDefault="005F4146" w:rsidP="005F4146">
      <w:pPr>
        <w:ind w:right="-568"/>
        <w:jc w:val="center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  <w:r w:rsidR="0049480F" w:rsidRPr="005F4146">
        <w:rPr>
          <w:color w:val="000000"/>
          <w:sz w:val="22"/>
          <w:szCs w:val="22"/>
        </w:rPr>
        <w:t>Приложение  2</w:t>
      </w:r>
    </w:p>
    <w:p w:rsidR="005F4146" w:rsidRPr="005F4146" w:rsidRDefault="005F4146" w:rsidP="005F4146">
      <w:pPr>
        <w:tabs>
          <w:tab w:val="left" w:pos="4253"/>
        </w:tabs>
        <w:ind w:right="-56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 решению Совета депутатов  </w:t>
      </w:r>
      <w:r w:rsidR="0049480F" w:rsidRPr="005F4146">
        <w:rPr>
          <w:color w:val="000000"/>
          <w:sz w:val="22"/>
          <w:szCs w:val="22"/>
        </w:rPr>
        <w:t>Ям-Тесовского</w:t>
      </w:r>
      <w:r>
        <w:rPr>
          <w:color w:val="000000"/>
          <w:sz w:val="22"/>
          <w:szCs w:val="22"/>
        </w:rPr>
        <w:t xml:space="preserve"> сельского</w:t>
      </w:r>
    </w:p>
    <w:p w:rsidR="005F4146" w:rsidRDefault="005F4146" w:rsidP="005F4146">
      <w:pPr>
        <w:tabs>
          <w:tab w:val="left" w:pos="4253"/>
        </w:tabs>
        <w:ind w:right="-427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</w:t>
      </w:r>
      <w:r w:rsidR="000813B4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  </w:t>
      </w:r>
      <w:r w:rsidR="0049480F" w:rsidRPr="005F4146">
        <w:rPr>
          <w:color w:val="000000"/>
          <w:sz w:val="22"/>
          <w:szCs w:val="22"/>
        </w:rPr>
        <w:t>поселения   Лужского</w:t>
      </w:r>
      <w:r w:rsidR="000813B4">
        <w:rPr>
          <w:color w:val="000000"/>
          <w:sz w:val="22"/>
          <w:szCs w:val="22"/>
        </w:rPr>
        <w:t xml:space="preserve">  </w:t>
      </w:r>
      <w:r w:rsidR="0049480F" w:rsidRPr="005F4146">
        <w:rPr>
          <w:color w:val="000000"/>
          <w:sz w:val="22"/>
          <w:szCs w:val="22"/>
        </w:rPr>
        <w:t>муниципального</w:t>
      </w:r>
      <w:r w:rsidR="000813B4">
        <w:rPr>
          <w:color w:val="000000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 xml:space="preserve"> района</w:t>
      </w:r>
      <w:r w:rsidR="0049480F" w:rsidRPr="005F4146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                                                                              </w:t>
      </w:r>
    </w:p>
    <w:p w:rsidR="005F4146" w:rsidRPr="005F4146" w:rsidRDefault="005F4146" w:rsidP="000813B4">
      <w:pPr>
        <w:tabs>
          <w:tab w:val="left" w:pos="4253"/>
        </w:tabs>
        <w:ind w:right="-568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</w:t>
      </w:r>
      <w:r w:rsidR="000813B4">
        <w:rPr>
          <w:color w:val="000000"/>
          <w:sz w:val="22"/>
          <w:szCs w:val="22"/>
        </w:rPr>
        <w:t xml:space="preserve">               </w:t>
      </w:r>
      <w:r>
        <w:rPr>
          <w:color w:val="000000"/>
          <w:sz w:val="22"/>
          <w:szCs w:val="22"/>
        </w:rPr>
        <w:t xml:space="preserve">Ленинградской  </w:t>
      </w:r>
      <w:r w:rsidR="0049480F" w:rsidRPr="005F4146">
        <w:rPr>
          <w:color w:val="000000"/>
          <w:sz w:val="22"/>
          <w:szCs w:val="22"/>
        </w:rPr>
        <w:t xml:space="preserve">области    на 2025 год и </w:t>
      </w:r>
      <w:proofErr w:type="gramStart"/>
      <w:r w:rsidR="0049480F" w:rsidRPr="005F4146">
        <w:rPr>
          <w:color w:val="000000"/>
          <w:sz w:val="22"/>
          <w:szCs w:val="22"/>
        </w:rPr>
        <w:t>на</w:t>
      </w:r>
      <w:proofErr w:type="gramEnd"/>
      <w:r w:rsidR="000813B4">
        <w:rPr>
          <w:color w:val="000000"/>
          <w:sz w:val="22"/>
          <w:szCs w:val="22"/>
        </w:rPr>
        <w:t xml:space="preserve"> плановый</w:t>
      </w:r>
    </w:p>
    <w:p w:rsidR="0049480F" w:rsidRPr="005F4146" w:rsidRDefault="000813B4" w:rsidP="000813B4">
      <w:pPr>
        <w:tabs>
          <w:tab w:val="left" w:pos="4253"/>
        </w:tabs>
        <w:ind w:right="-427"/>
        <w:jc w:val="center"/>
        <w:rPr>
          <w:color w:val="FF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</w:t>
      </w:r>
      <w:r w:rsidR="005F4146" w:rsidRPr="005F4146">
        <w:rPr>
          <w:color w:val="000000"/>
          <w:sz w:val="22"/>
          <w:szCs w:val="22"/>
        </w:rPr>
        <w:t xml:space="preserve">  </w:t>
      </w:r>
      <w:r w:rsidR="0049480F" w:rsidRPr="005F4146">
        <w:rPr>
          <w:color w:val="000000"/>
          <w:sz w:val="22"/>
          <w:szCs w:val="22"/>
        </w:rPr>
        <w:t xml:space="preserve">период  2026 и 2027 годов от 23.12. 2024 г. № </w:t>
      </w:r>
      <w:r w:rsidR="0049480F" w:rsidRPr="005F4146">
        <w:rPr>
          <w:sz w:val="22"/>
          <w:szCs w:val="22"/>
        </w:rPr>
        <w:t>25</w:t>
      </w:r>
    </w:p>
    <w:p w:rsidR="0049480F" w:rsidRPr="005F4146" w:rsidRDefault="000813B4" w:rsidP="000813B4">
      <w:pPr>
        <w:tabs>
          <w:tab w:val="left" w:pos="4253"/>
        </w:tabs>
        <w:ind w:right="-42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 w:rsidR="0049480F" w:rsidRPr="005F4146">
        <w:rPr>
          <w:sz w:val="22"/>
          <w:szCs w:val="22"/>
        </w:rPr>
        <w:t xml:space="preserve">(в  редакции решения от  </w:t>
      </w:r>
      <w:r w:rsidR="005F4146" w:rsidRPr="005F4146">
        <w:rPr>
          <w:sz w:val="22"/>
          <w:szCs w:val="22"/>
        </w:rPr>
        <w:t>18</w:t>
      </w:r>
      <w:r w:rsidR="0049480F" w:rsidRPr="005F4146">
        <w:rPr>
          <w:sz w:val="22"/>
          <w:szCs w:val="22"/>
        </w:rPr>
        <w:t xml:space="preserve">.06. 2025 г. №  </w:t>
      </w:r>
      <w:r w:rsidR="004C1099">
        <w:rPr>
          <w:sz w:val="22"/>
          <w:szCs w:val="22"/>
        </w:rPr>
        <w:t>36</w:t>
      </w:r>
      <w:r w:rsidR="0049480F" w:rsidRPr="005F4146">
        <w:rPr>
          <w:sz w:val="22"/>
          <w:szCs w:val="22"/>
        </w:rPr>
        <w:t>)</w:t>
      </w:r>
    </w:p>
    <w:p w:rsidR="0049480F" w:rsidRDefault="0049480F" w:rsidP="0049480F">
      <w:pPr>
        <w:jc w:val="both"/>
      </w:pPr>
    </w:p>
    <w:p w:rsidR="0049480F" w:rsidRDefault="0049480F" w:rsidP="004948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Межбюджетные трансферты, получаемые из других бюджетов бюджетной системы Российской Федерации на2025год и плановый период 2026-2027 годов.</w:t>
      </w:r>
    </w:p>
    <w:p w:rsidR="0049480F" w:rsidRDefault="00A309E0" w:rsidP="0049480F">
      <w:pPr>
        <w:jc w:val="both"/>
      </w:pPr>
      <w:r>
        <w:t xml:space="preserve">     </w:t>
      </w:r>
    </w:p>
    <w:tbl>
      <w:tblPr>
        <w:tblW w:w="9945" w:type="dxa"/>
        <w:tblInd w:w="93" w:type="dxa"/>
        <w:tblLayout w:type="fixed"/>
        <w:tblLook w:val="04A0"/>
      </w:tblPr>
      <w:tblGrid>
        <w:gridCol w:w="2569"/>
        <w:gridCol w:w="3262"/>
        <w:gridCol w:w="1419"/>
        <w:gridCol w:w="1418"/>
        <w:gridCol w:w="1277"/>
      </w:tblGrid>
      <w:tr w:rsidR="0049480F" w:rsidTr="0049480F">
        <w:trPr>
          <w:trHeight w:val="300"/>
        </w:trPr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 доходов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            2025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ind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              2026 г.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ind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            2027 г.</w:t>
            </w:r>
          </w:p>
        </w:tc>
      </w:tr>
      <w:tr w:rsidR="0049480F" w:rsidTr="0049480F">
        <w:trPr>
          <w:trHeight w:val="300"/>
        </w:trPr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480F" w:rsidTr="00A309E0">
        <w:trPr>
          <w:trHeight w:val="230"/>
        </w:trPr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480F" w:rsidTr="0049480F">
        <w:trPr>
          <w:trHeight w:val="402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ind w:right="-108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000 2 00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0 00 0 000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89 495 780,92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 w:rsidP="0049480F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19 436 154,00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 w:rsidP="0049480F">
            <w:pPr>
              <w:spacing w:line="276" w:lineRule="auto"/>
              <w:ind w:right="-108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19 784 874,33</w:t>
            </w:r>
          </w:p>
        </w:tc>
      </w:tr>
      <w:tr w:rsidR="0049480F" w:rsidTr="0049480F">
        <w:trPr>
          <w:trHeight w:val="606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ind w:right="-108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000 2 02 00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0 00 0 000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 w:rsidP="009E7B28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89 495 780,92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 w:rsidP="009E7B28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19 436 154,00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 w:rsidP="009E7B28">
            <w:pPr>
              <w:spacing w:line="276" w:lineRule="auto"/>
              <w:ind w:right="-108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19 784 874,33</w:t>
            </w:r>
          </w:p>
        </w:tc>
      </w:tr>
      <w:tr w:rsidR="0049480F" w:rsidTr="0049480F">
        <w:trPr>
          <w:trHeight w:val="418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015 2 02 10 00 0 00 0 000 150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18 534 500,00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16 507 700,00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14 880 300,00</w:t>
            </w:r>
          </w:p>
        </w:tc>
      </w:tr>
      <w:tr w:rsidR="0049480F" w:rsidTr="0049480F">
        <w:trPr>
          <w:trHeight w:val="692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015 2 02 16 00 1 00 0 000 150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18 534 500,00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16 507 700,00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14 880 300,00</w:t>
            </w:r>
          </w:p>
        </w:tc>
      </w:tr>
      <w:tr w:rsidR="0049480F" w:rsidTr="0049480F">
        <w:trPr>
          <w:trHeight w:val="661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015 2 02 16 00 1 10 0 000 150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18 534 500,00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16 507 700,00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14 880 300,00</w:t>
            </w:r>
          </w:p>
        </w:tc>
      </w:tr>
      <w:tr w:rsidR="0049480F" w:rsidTr="0049480F">
        <w:trPr>
          <w:trHeight w:val="557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015 2 02 20 00 0 00 0 000 150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61 886 279,72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2 481 434,00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4 442 254,33</w:t>
            </w:r>
          </w:p>
        </w:tc>
      </w:tr>
      <w:tr w:rsidR="0049480F" w:rsidTr="0049480F">
        <w:trPr>
          <w:trHeight w:val="551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015 2 02 20 21 6 00 0 000 150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 w:rsidP="0049480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 w:rsidP="0049480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2 259 500,00</w:t>
            </w:r>
          </w:p>
        </w:tc>
      </w:tr>
      <w:tr w:rsidR="0049480F" w:rsidTr="0049480F">
        <w:trPr>
          <w:trHeight w:val="417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015 2 02 20 21 6 10 0 000 150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 w:rsidP="0049480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2 259 500,00</w:t>
            </w:r>
          </w:p>
        </w:tc>
      </w:tr>
      <w:tr w:rsidR="0049480F" w:rsidTr="00A309E0">
        <w:trPr>
          <w:trHeight w:val="20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015 2 02 29 99 9 00 0 000 150 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61 886 279,92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2 481 434,00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2 182 754,33</w:t>
            </w:r>
          </w:p>
        </w:tc>
      </w:tr>
      <w:tr w:rsidR="0049480F" w:rsidTr="0049480F">
        <w:trPr>
          <w:trHeight w:val="331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015 2 02 29 99 9 10 0 000 150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61 886 279,92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2 481 434,00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2 182 754,33</w:t>
            </w:r>
          </w:p>
        </w:tc>
      </w:tr>
      <w:tr w:rsidR="0049480F" w:rsidTr="0049480F">
        <w:trPr>
          <w:trHeight w:val="555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015 2 02 30 00 0 00 0 000 150 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410 420,00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447 020,00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462 320,00</w:t>
            </w:r>
          </w:p>
        </w:tc>
      </w:tr>
      <w:tr w:rsidR="0049480F" w:rsidTr="0049480F">
        <w:trPr>
          <w:trHeight w:val="699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015 2 02 30 02 4 00 0 000 150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3 520,00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3 520,00</w:t>
            </w:r>
          </w:p>
        </w:tc>
      </w:tr>
      <w:tr w:rsidR="0049480F" w:rsidTr="0049480F">
        <w:trPr>
          <w:trHeight w:val="69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015 2 02 30 02 4 10 0 000 150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3 520,00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3 520,00</w:t>
            </w:r>
          </w:p>
        </w:tc>
      </w:tr>
      <w:tr w:rsidR="0049480F" w:rsidTr="0049480F">
        <w:trPr>
          <w:trHeight w:val="833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015 2 02 35 11 8 00 0 000 150 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406 900,00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443 500,00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458 800,00</w:t>
            </w:r>
          </w:p>
        </w:tc>
      </w:tr>
      <w:tr w:rsidR="0049480F" w:rsidTr="0049480F">
        <w:trPr>
          <w:trHeight w:val="84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015 2 02 35 11 8 10 0 000 150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 w:rsidP="009E7B28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 w:rsidP="009E7B28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443 500,00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 w:rsidP="009E7B28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458 800,00</w:t>
            </w:r>
          </w:p>
        </w:tc>
      </w:tr>
      <w:tr w:rsidR="0049480F" w:rsidTr="0049480F">
        <w:trPr>
          <w:trHeight w:val="38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ind w:left="-93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015 2 02 40 00 0 00 0 000 150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8 664 581,20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480F" w:rsidTr="00B03634">
        <w:trPr>
          <w:trHeight w:val="45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ind w:left="-93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015 2 02 49 99 9 00 0 000 150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0F" w:rsidRDefault="0049480F" w:rsidP="004948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9480F" w:rsidRDefault="0049480F" w:rsidP="004948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9480F" w:rsidRDefault="0049480F" w:rsidP="0049480F">
            <w:pPr>
              <w:jc w:val="center"/>
            </w:pPr>
            <w:r w:rsidRPr="00A151A7">
              <w:rPr>
                <w:color w:val="000000"/>
                <w:sz w:val="20"/>
                <w:szCs w:val="20"/>
              </w:rPr>
              <w:t>8 664 581,20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480F" w:rsidTr="00B03634">
        <w:trPr>
          <w:trHeight w:val="79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ind w:left="-93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015 2 02 49 99 9 10 0 000 150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0F" w:rsidRDefault="0049480F" w:rsidP="004948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9480F" w:rsidRDefault="0049480F" w:rsidP="004948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9480F" w:rsidRDefault="0049480F" w:rsidP="0049480F">
            <w:pPr>
              <w:jc w:val="center"/>
            </w:pPr>
            <w:r w:rsidRPr="00A151A7">
              <w:rPr>
                <w:color w:val="000000"/>
                <w:sz w:val="20"/>
                <w:szCs w:val="20"/>
              </w:rPr>
              <w:t>8 664 581,20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80F" w:rsidRDefault="0049480F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9480F" w:rsidRDefault="0049480F" w:rsidP="0049480F">
      <w:pPr>
        <w:jc w:val="both"/>
        <w:rPr>
          <w:sz w:val="20"/>
          <w:szCs w:val="20"/>
        </w:rPr>
      </w:pPr>
    </w:p>
    <w:p w:rsidR="0049480F" w:rsidRDefault="0049480F" w:rsidP="0049480F">
      <w:pPr>
        <w:rPr>
          <w:sz w:val="20"/>
          <w:szCs w:val="20"/>
        </w:rPr>
      </w:pPr>
    </w:p>
    <w:p w:rsidR="0049480F" w:rsidRDefault="0049480F" w:rsidP="0049480F">
      <w:pPr>
        <w:rPr>
          <w:sz w:val="20"/>
          <w:szCs w:val="20"/>
        </w:rPr>
      </w:pPr>
    </w:p>
    <w:p w:rsidR="0049480F" w:rsidRDefault="0049480F" w:rsidP="0049480F">
      <w:pPr>
        <w:rPr>
          <w:sz w:val="20"/>
          <w:szCs w:val="20"/>
        </w:rPr>
      </w:pPr>
    </w:p>
    <w:p w:rsidR="0049480F" w:rsidRDefault="0049480F" w:rsidP="0049480F">
      <w:pPr>
        <w:rPr>
          <w:sz w:val="20"/>
          <w:szCs w:val="20"/>
        </w:rPr>
      </w:pPr>
    </w:p>
    <w:p w:rsidR="0049480F" w:rsidRDefault="0049480F" w:rsidP="0049480F">
      <w:pPr>
        <w:rPr>
          <w:sz w:val="20"/>
          <w:szCs w:val="20"/>
        </w:rPr>
      </w:pPr>
    </w:p>
    <w:p w:rsidR="0049480F" w:rsidRDefault="0049480F" w:rsidP="0049480F">
      <w:pPr>
        <w:rPr>
          <w:sz w:val="20"/>
          <w:szCs w:val="20"/>
        </w:rPr>
      </w:pPr>
    </w:p>
    <w:p w:rsidR="0049480F" w:rsidRDefault="0049480F" w:rsidP="0049480F">
      <w:pPr>
        <w:rPr>
          <w:sz w:val="20"/>
          <w:szCs w:val="20"/>
        </w:rPr>
      </w:pPr>
    </w:p>
    <w:p w:rsidR="0049480F" w:rsidRDefault="0049480F" w:rsidP="0049480F">
      <w:pPr>
        <w:rPr>
          <w:sz w:val="20"/>
          <w:szCs w:val="20"/>
        </w:rPr>
      </w:pPr>
    </w:p>
    <w:p w:rsidR="0049480F" w:rsidRDefault="0049480F" w:rsidP="0049480F">
      <w:pPr>
        <w:rPr>
          <w:sz w:val="20"/>
          <w:szCs w:val="20"/>
        </w:rPr>
      </w:pPr>
    </w:p>
    <w:p w:rsidR="0049480F" w:rsidRDefault="0049480F" w:rsidP="0049480F">
      <w:pPr>
        <w:rPr>
          <w:sz w:val="20"/>
          <w:szCs w:val="20"/>
        </w:rPr>
      </w:pPr>
    </w:p>
    <w:p w:rsidR="0049480F" w:rsidRDefault="0049480F" w:rsidP="0049480F">
      <w:pPr>
        <w:rPr>
          <w:sz w:val="20"/>
          <w:szCs w:val="20"/>
        </w:rPr>
      </w:pPr>
    </w:p>
    <w:p w:rsidR="0049480F" w:rsidRDefault="0049480F" w:rsidP="0049480F">
      <w:pPr>
        <w:rPr>
          <w:sz w:val="20"/>
          <w:szCs w:val="20"/>
        </w:rPr>
      </w:pPr>
    </w:p>
    <w:p w:rsidR="0049480F" w:rsidRDefault="0049480F" w:rsidP="0049480F">
      <w:pPr>
        <w:rPr>
          <w:sz w:val="20"/>
          <w:szCs w:val="20"/>
        </w:rPr>
      </w:pPr>
    </w:p>
    <w:p w:rsidR="0049480F" w:rsidRDefault="0049480F" w:rsidP="0049480F">
      <w:pPr>
        <w:rPr>
          <w:sz w:val="20"/>
          <w:szCs w:val="20"/>
        </w:rPr>
      </w:pPr>
    </w:p>
    <w:p w:rsidR="0049480F" w:rsidRDefault="0049480F" w:rsidP="0049480F">
      <w:pPr>
        <w:rPr>
          <w:sz w:val="20"/>
          <w:szCs w:val="20"/>
        </w:rPr>
      </w:pPr>
    </w:p>
    <w:p w:rsidR="0049480F" w:rsidRDefault="0049480F" w:rsidP="0049480F">
      <w:pPr>
        <w:rPr>
          <w:sz w:val="20"/>
          <w:szCs w:val="20"/>
        </w:rPr>
      </w:pPr>
    </w:p>
    <w:p w:rsidR="0049480F" w:rsidRDefault="0049480F" w:rsidP="0049480F">
      <w:pPr>
        <w:rPr>
          <w:sz w:val="20"/>
          <w:szCs w:val="20"/>
        </w:rPr>
      </w:pPr>
    </w:p>
    <w:p w:rsidR="0049480F" w:rsidRDefault="0049480F" w:rsidP="0049480F">
      <w:pPr>
        <w:rPr>
          <w:sz w:val="20"/>
          <w:szCs w:val="20"/>
        </w:rPr>
      </w:pPr>
    </w:p>
    <w:p w:rsidR="0049480F" w:rsidRDefault="0049480F" w:rsidP="0049480F">
      <w:pPr>
        <w:rPr>
          <w:sz w:val="20"/>
          <w:szCs w:val="20"/>
        </w:rPr>
      </w:pPr>
    </w:p>
    <w:p w:rsidR="0049480F" w:rsidRDefault="0049480F" w:rsidP="0049480F">
      <w:pPr>
        <w:rPr>
          <w:sz w:val="20"/>
          <w:szCs w:val="20"/>
        </w:rPr>
      </w:pPr>
    </w:p>
    <w:p w:rsidR="0049480F" w:rsidRDefault="0049480F" w:rsidP="0049480F">
      <w:pPr>
        <w:rPr>
          <w:sz w:val="20"/>
          <w:szCs w:val="20"/>
        </w:rPr>
      </w:pPr>
    </w:p>
    <w:p w:rsidR="00445473" w:rsidRDefault="00445473"/>
    <w:sectPr w:rsidR="00445473" w:rsidSect="00494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9480F"/>
    <w:rsid w:val="000813B4"/>
    <w:rsid w:val="000F4FF5"/>
    <w:rsid w:val="00116CFD"/>
    <w:rsid w:val="001F4FB6"/>
    <w:rsid w:val="003425B6"/>
    <w:rsid w:val="003E0E89"/>
    <w:rsid w:val="004414F1"/>
    <w:rsid w:val="00445473"/>
    <w:rsid w:val="0049480F"/>
    <w:rsid w:val="004C1099"/>
    <w:rsid w:val="005F4146"/>
    <w:rsid w:val="0069129E"/>
    <w:rsid w:val="0097027E"/>
    <w:rsid w:val="009E00F6"/>
    <w:rsid w:val="00A309E0"/>
    <w:rsid w:val="00E2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9129E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29E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29E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29E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29E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29E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29E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29E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29E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29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9129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129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129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9129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9129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9129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9129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9129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69129E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69129E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9129E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69129E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9129E"/>
    <w:rPr>
      <w:b/>
      <w:bCs/>
    </w:rPr>
  </w:style>
  <w:style w:type="character" w:styleId="a8">
    <w:name w:val="Emphasis"/>
    <w:uiPriority w:val="20"/>
    <w:qFormat/>
    <w:rsid w:val="0069129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9129E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69129E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9129E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9129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9129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69129E"/>
    <w:rPr>
      <w:i/>
      <w:iCs/>
    </w:rPr>
  </w:style>
  <w:style w:type="character" w:styleId="ad">
    <w:name w:val="Subtle Emphasis"/>
    <w:uiPriority w:val="19"/>
    <w:qFormat/>
    <w:rsid w:val="0069129E"/>
    <w:rPr>
      <w:i/>
      <w:iCs/>
    </w:rPr>
  </w:style>
  <w:style w:type="character" w:styleId="ae">
    <w:name w:val="Intense Emphasis"/>
    <w:uiPriority w:val="21"/>
    <w:qFormat/>
    <w:rsid w:val="0069129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9129E"/>
    <w:rPr>
      <w:smallCaps/>
    </w:rPr>
  </w:style>
  <w:style w:type="character" w:styleId="af0">
    <w:name w:val="Intense Reference"/>
    <w:uiPriority w:val="32"/>
    <w:qFormat/>
    <w:rsid w:val="0069129E"/>
    <w:rPr>
      <w:b/>
      <w:bCs/>
      <w:smallCaps/>
    </w:rPr>
  </w:style>
  <w:style w:type="character" w:styleId="af1">
    <w:name w:val="Book Title"/>
    <w:basedOn w:val="a0"/>
    <w:uiPriority w:val="33"/>
    <w:qFormat/>
    <w:rsid w:val="0069129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9129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9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2025-06-16T08:52:00Z</dcterms:created>
  <dcterms:modified xsi:type="dcterms:W3CDTF">2025-06-18T00:37:00Z</dcterms:modified>
</cp:coreProperties>
</file>