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B" w:rsidRPr="00CC054E" w:rsidRDefault="00F946EB" w:rsidP="00F94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C054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 преимуществах получения услуг в электронном виде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8428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электронными услугами</w:t>
      </w: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понимается такая организация взаимодействия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может предоставляться результат в форме электронного документа.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получения государственных и муниципальных услуг в электронном виде заключаются </w:t>
      </w:r>
      <w:proofErr w:type="gram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доступности информации, связанной с получением услуг;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возможности подачи заявления о предоставлении государственных и муниципальных услуг с домашнего или рабочего компьютера;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упрощении</w:t>
      </w:r>
      <w:proofErr w:type="gramEnd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получения государственной и муниципальной услуги;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сокращение времени от подачи заявления до выдачи оформленного документа;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информированности гражданина на каждом этапе работы по его заявлению;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сокращение количества предоставляемых документов;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ликвидации бюрократических проволочек вследствие внедрения системы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документооборота;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снижении коррупционных рисков, возникающих при личном общении </w:t>
      </w:r>
      <w:proofErr w:type="gram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чиновниками.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получить государственную и муниципальную услуг в электронной форме, нужно зарегистрироваться на Портале государственных и муниципальных услуг (</w:t>
      </w:r>
      <w:hyperlink r:id="rId6" w:history="1">
        <w:r w:rsidRPr="00842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государственных и муниципальных услуг -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proofErr w:type="gramEnd"/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заявитель имеет возможность, не посещая орган власти:</w:t>
      </w:r>
    </w:p>
    <w:p w:rsidR="00F946EB" w:rsidRPr="008428D8" w:rsidRDefault="00F946EB" w:rsidP="00F94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полную информацию об интересуемой услуге;</w:t>
      </w:r>
    </w:p>
    <w:p w:rsidR="00F946EB" w:rsidRPr="008428D8" w:rsidRDefault="00F946EB" w:rsidP="00F94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формы заявлений и иных документов, необходимых для получения услуги;</w:t>
      </w:r>
    </w:p>
    <w:p w:rsidR="00F946EB" w:rsidRPr="008428D8" w:rsidRDefault="00F946EB" w:rsidP="00F94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получение услуги;</w:t>
      </w:r>
    </w:p>
    <w:p w:rsidR="00F946EB" w:rsidRPr="008428D8" w:rsidRDefault="00F946EB" w:rsidP="00F94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статус обработки заявления в Личном кабинете;</w:t>
      </w:r>
    </w:p>
    <w:p w:rsidR="00F946EB" w:rsidRPr="008428D8" w:rsidRDefault="00F946EB" w:rsidP="00F94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результат оказания услуги.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зарегистрироваться на Портале государственных и муниципальных услуг?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1. a) с помощью информационной сети Интернет зайти на Единый портал государственных и муниципальных услуг </w:t>
      </w:r>
      <w:hyperlink r:id="rId7" w:history="1">
        <w:r w:rsidRPr="00842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gosuslugi.ru</w:t>
        </w:r>
      </w:hyperlink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верхней правой части поля главной страницы в разделе «Личный кабинет» выбрать кнопку «Регистрация»;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далее следовать инструкции, переходя по ссылке «Далее» (при заполнении разделов потребуются данные паспорта, </w:t>
      </w:r>
      <w:proofErr w:type="spell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СНИЛСа</w:t>
      </w:r>
      <w:proofErr w:type="spellEnd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номера мобильного телефона и адреса электронной почты, поэтому рекомендуется подготовить их заранее, а также, (Важно!) запомнить или записать введенный Вами пароль, который Вам в последующем понадобится при авторизации на Портале государственных и муниципальных услуг);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выбрать способ получения кода активации (например, получить заказным письмом через почту);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дождаться заказного письма с кодом активации (в течение двух недель) и, используя его, окончательно активировать свои данные на Портале государственных и муниципальных услуг.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регистрации на Портале государственных и муниципальных услуг завершен.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можно зарегистрироваться на Портале государственных и муниципальных услуг и получать государственные и муниципальные услуги в электронном виде?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домашнего или рабочего компьютера через информационную сеть Интернет по ссылке </w:t>
      </w:r>
      <w:hyperlink r:id="rId8" w:history="1">
        <w:r w:rsidRPr="00842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9CC" w:rsidRPr="00C939CC" w:rsidRDefault="00F946EB" w:rsidP="00C9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через</w:t>
      </w:r>
      <w:r w:rsidR="00C9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9CC" w:rsidRPr="00C93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Государственного бюджетного учреждения Ленинградской области "Многофункциональный центр предоставления государственных и муниципальных услуг" "</w:t>
      </w:r>
      <w:proofErr w:type="spellStart"/>
      <w:r w:rsidR="00C939CC" w:rsidRPr="00C939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Лужский</w:t>
      </w:r>
      <w:proofErr w:type="spellEnd"/>
      <w:r w:rsidR="00C939CC" w:rsidRPr="00C939C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9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939CC" w:rsidRPr="00C939CC" w:rsidRDefault="00C939CC" w:rsidP="00C93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39CC">
        <w:rPr>
          <w:rFonts w:ascii="Times New Roman" w:eastAsia="Times New Roman" w:hAnsi="Times New Roman" w:cs="Times New Roman"/>
          <w:b/>
          <w:szCs w:val="24"/>
          <w:lang w:eastAsia="ru-RU"/>
        </w:rPr>
        <w:t>Адрес</w:t>
      </w:r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: 188230, Ленинградская область, </w:t>
      </w:r>
      <w:proofErr w:type="spellStart"/>
      <w:r w:rsidRPr="00C939CC">
        <w:rPr>
          <w:rFonts w:ascii="Times New Roman" w:eastAsia="Times New Roman" w:hAnsi="Times New Roman" w:cs="Times New Roman"/>
          <w:szCs w:val="24"/>
          <w:lang w:eastAsia="ru-RU"/>
        </w:rPr>
        <w:t>Лужский</w:t>
      </w:r>
      <w:proofErr w:type="spellEnd"/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 район, г. Луга, </w:t>
      </w:r>
      <w:proofErr w:type="spellStart"/>
      <w:r w:rsidRPr="00C939CC">
        <w:rPr>
          <w:rFonts w:ascii="Times New Roman" w:eastAsia="Times New Roman" w:hAnsi="Times New Roman" w:cs="Times New Roman"/>
          <w:szCs w:val="24"/>
          <w:lang w:eastAsia="ru-RU"/>
        </w:rPr>
        <w:t>пр-кт</w:t>
      </w:r>
      <w:proofErr w:type="spellEnd"/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 Урицкого, д. 79</w:t>
      </w:r>
    </w:p>
    <w:p w:rsidR="00C939CC" w:rsidRDefault="00C939CC" w:rsidP="00C93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39CC">
        <w:rPr>
          <w:rFonts w:ascii="Times New Roman" w:eastAsia="Times New Roman" w:hAnsi="Times New Roman" w:cs="Times New Roman"/>
          <w:b/>
          <w:szCs w:val="24"/>
          <w:lang w:eastAsia="ru-RU"/>
        </w:rPr>
        <w:t>График работы</w:t>
      </w:r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proofErr w:type="spellStart"/>
      <w:proofErr w:type="gramStart"/>
      <w:r w:rsidRPr="00C939CC">
        <w:rPr>
          <w:rFonts w:ascii="Times New Roman" w:eastAsia="Times New Roman" w:hAnsi="Times New Roman" w:cs="Times New Roman"/>
          <w:szCs w:val="24"/>
          <w:lang w:eastAsia="ru-RU"/>
        </w:rPr>
        <w:t>пн</w:t>
      </w:r>
      <w:proofErr w:type="spellEnd"/>
      <w:proofErr w:type="gramEnd"/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 c 10:00 до 21:00; </w:t>
      </w:r>
      <w:proofErr w:type="spellStart"/>
      <w:r w:rsidRPr="00C939CC">
        <w:rPr>
          <w:rFonts w:ascii="Times New Roman" w:eastAsia="Times New Roman" w:hAnsi="Times New Roman" w:cs="Times New Roman"/>
          <w:szCs w:val="24"/>
          <w:lang w:eastAsia="ru-RU"/>
        </w:rPr>
        <w:t>вт-вс</w:t>
      </w:r>
      <w:proofErr w:type="spellEnd"/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 c 09:00 до 21:00. </w:t>
      </w:r>
    </w:p>
    <w:p w:rsidR="00C939CC" w:rsidRDefault="00C939CC" w:rsidP="00C93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Выдача талонов на подачу документов осуществляется до 20:30, </w:t>
      </w:r>
    </w:p>
    <w:p w:rsidR="00C939CC" w:rsidRPr="00C939CC" w:rsidRDefault="00C939CC" w:rsidP="00C93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39CC">
        <w:rPr>
          <w:rFonts w:ascii="Times New Roman" w:eastAsia="Times New Roman" w:hAnsi="Times New Roman" w:cs="Times New Roman"/>
          <w:szCs w:val="24"/>
          <w:lang w:eastAsia="ru-RU"/>
        </w:rPr>
        <w:t>для получения результатов оказания услуги до 20:45</w:t>
      </w:r>
    </w:p>
    <w:p w:rsidR="00C939CC" w:rsidRPr="00C939CC" w:rsidRDefault="00C939CC" w:rsidP="00C93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39CC">
        <w:rPr>
          <w:rFonts w:ascii="Times New Roman" w:eastAsia="Times New Roman" w:hAnsi="Times New Roman" w:cs="Times New Roman"/>
          <w:b/>
          <w:szCs w:val="24"/>
          <w:lang w:eastAsia="ru-RU"/>
        </w:rPr>
        <w:t>Руководитель</w:t>
      </w:r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proofErr w:type="spellStart"/>
      <w:r w:rsidRPr="00C939CC">
        <w:rPr>
          <w:rFonts w:ascii="Times New Roman" w:eastAsia="Times New Roman" w:hAnsi="Times New Roman" w:cs="Times New Roman"/>
          <w:szCs w:val="24"/>
          <w:lang w:eastAsia="ru-RU"/>
        </w:rPr>
        <w:t>Анискевич</w:t>
      </w:r>
      <w:proofErr w:type="spellEnd"/>
      <w:r w:rsidRPr="00C939CC">
        <w:rPr>
          <w:rFonts w:ascii="Times New Roman" w:eastAsia="Times New Roman" w:hAnsi="Times New Roman" w:cs="Times New Roman"/>
          <w:szCs w:val="24"/>
          <w:lang w:eastAsia="ru-RU"/>
        </w:rPr>
        <w:t xml:space="preserve"> Екатерина Васильевна</w:t>
      </w:r>
    </w:p>
    <w:p w:rsidR="00C939CC" w:rsidRPr="00C939CC" w:rsidRDefault="00C939CC" w:rsidP="00C93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39CC">
        <w:rPr>
          <w:rFonts w:ascii="Times New Roman" w:eastAsia="Times New Roman" w:hAnsi="Times New Roman" w:cs="Times New Roman"/>
          <w:b/>
          <w:szCs w:val="24"/>
          <w:lang w:eastAsia="ru-RU"/>
        </w:rPr>
        <w:t>Контактный телефон отдела</w:t>
      </w:r>
      <w:r w:rsidRPr="00C939CC">
        <w:rPr>
          <w:rFonts w:ascii="Times New Roman" w:eastAsia="Times New Roman" w:hAnsi="Times New Roman" w:cs="Times New Roman"/>
          <w:szCs w:val="24"/>
          <w:lang w:eastAsia="ru-RU"/>
        </w:rPr>
        <w:t>: 8-812-775-47-47</w:t>
      </w:r>
    </w:p>
    <w:p w:rsidR="00F946EB" w:rsidRPr="00C939CC" w:rsidRDefault="00C939CC" w:rsidP="00C93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r w:rsidRPr="00C939CC">
        <w:rPr>
          <w:rFonts w:ascii="Times New Roman" w:eastAsia="Times New Roman" w:hAnsi="Times New Roman" w:cs="Times New Roman"/>
          <w:b/>
          <w:szCs w:val="24"/>
          <w:lang w:val="en-US" w:eastAsia="ru-RU"/>
        </w:rPr>
        <w:t>E-mail</w:t>
      </w:r>
      <w:bookmarkEnd w:id="0"/>
      <w:r w:rsidRPr="00C939CC">
        <w:rPr>
          <w:rFonts w:ascii="Times New Roman" w:eastAsia="Times New Roman" w:hAnsi="Times New Roman" w:cs="Times New Roman"/>
          <w:szCs w:val="24"/>
          <w:lang w:val="en-US" w:eastAsia="ru-RU"/>
        </w:rPr>
        <w:t>: info_luga@mfc47.ru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получить государственную и муниципальную услугу в электронном виде?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нужно определиться с «Вашим местоположением» на Портале государственных и муниципальных услуг.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 - частоте заказа услуги) и представлены в </w:t>
      </w: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 каталога.</w:t>
      </w:r>
      <w:proofErr w:type="gramEnd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организован поиск услуг, организаций, документов и форм по ключевым словам.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Ваша задача</w:t>
      </w: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выбрать нужную Вам услугу и следовать инструкциям. Каждая услуга имеет информационную карточку, с которой требуется внимательно ознакомиться, она содержит: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услуги;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государственной власти или органа местного самоуправления, предоставляющего услугу;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категории заявителей, которым предоставляется услуга;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документы, подлежащие предоставлению заявителем для получения услуги, способы получения документов заявителями и порядок их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 указанием услуг, в результате предоставления которых могут быть получены такие документы;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стоимости и порядке оплаты;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предоставления услуги;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предоставления услуги;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приостановления услуги или отказа в ее предоставлении;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месте предоставления услуги;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контакты для получения дополнительной информации (телефоны органа</w:t>
      </w:r>
      <w:proofErr w:type="gramEnd"/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или органа местного самоуправления, ответственного за предоставление услуги);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оформления заявления нажать кнопку «Готово» и информационные системы обеспечат исполнение обращения в автоматическом режиме.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28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Конфиденциальность сведений гарантируют современные механизмы шифрования  –  весь обмен данными происходит по защищенным каналам связи.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Отправив заявление на услугу, Вы можете в «Личном кабинете» по номеру документа отследить статус своего обращения.</w:t>
      </w:r>
    </w:p>
    <w:p w:rsidR="00F946EB" w:rsidRPr="008428D8" w:rsidRDefault="00F946EB" w:rsidP="00F94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Портале государственных и муниципальных услуг Вы можете получить большинство оказываемых федеральными и муниципальными органами услуг, не отходя от своего компьютера.</w:t>
      </w:r>
    </w:p>
    <w:p w:rsidR="00F946EB" w:rsidRDefault="00F946EB" w:rsidP="00F946EB"/>
    <w:p w:rsidR="00C14ECA" w:rsidRDefault="00C14ECA"/>
    <w:sectPr w:rsidR="00C14ECA" w:rsidSect="005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747"/>
    <w:multiLevelType w:val="multilevel"/>
    <w:tmpl w:val="4A2E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EB"/>
    <w:rsid w:val="00C14ECA"/>
    <w:rsid w:val="00C939CC"/>
    <w:rsid w:val="00F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994</Words>
  <Characters>5672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2024-09-29T09:10:00Z</dcterms:created>
  <dcterms:modified xsi:type="dcterms:W3CDTF">2024-09-29T09:21:00Z</dcterms:modified>
</cp:coreProperties>
</file>